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hd w:val="clear" w:color="auto" w:fill="FFFFFF"/>
        <w:kinsoku/>
        <w:wordWrap/>
        <w:overflowPunct/>
        <w:topLinePunct w:val="0"/>
        <w:autoSpaceDE/>
        <w:autoSpaceDN/>
        <w:bidi w:val="0"/>
        <w:adjustRightInd/>
        <w:snapToGrid/>
        <w:spacing w:line="570" w:lineRule="exact"/>
        <w:jc w:val="center"/>
        <w:textAlignment w:val="auto"/>
        <w:outlineLvl w:val="0"/>
        <w:rPr>
          <w:rFonts w:hint="eastAsia" w:ascii="方正小标宋_GBK" w:hAnsi="方正小标宋_GBK" w:eastAsia="方正小标宋_GBK" w:cs="方正小标宋_GBK"/>
          <w:color w:val="auto"/>
          <w:kern w:val="36"/>
          <w:sz w:val="44"/>
          <w:szCs w:val="44"/>
        </w:rPr>
      </w:pPr>
      <w:r>
        <w:rPr>
          <w:rFonts w:hint="eastAsia" w:ascii="方正小标宋_GBK" w:hAnsi="方正小标宋_GBK" w:eastAsia="方正小标宋_GBK" w:cs="方正小标宋_GBK"/>
          <w:color w:val="auto"/>
          <w:kern w:val="36"/>
          <w:sz w:val="44"/>
          <w:szCs w:val="44"/>
        </w:rPr>
        <w:t>关于做好《商用密码检测机构管理</w:t>
      </w:r>
    </w:p>
    <w:p>
      <w:pPr>
        <w:keepNext w:val="0"/>
        <w:keepLines w:val="0"/>
        <w:pageBreakBefore w:val="0"/>
        <w:widowControl/>
        <w:shd w:val="clear" w:color="auto" w:fill="FFFFFF"/>
        <w:kinsoku/>
        <w:wordWrap/>
        <w:overflowPunct/>
        <w:topLinePunct w:val="0"/>
        <w:autoSpaceDE/>
        <w:autoSpaceDN/>
        <w:bidi w:val="0"/>
        <w:adjustRightInd/>
        <w:snapToGrid/>
        <w:spacing w:line="570" w:lineRule="exact"/>
        <w:jc w:val="center"/>
        <w:textAlignment w:val="auto"/>
        <w:outlineLvl w:val="0"/>
        <w:rPr>
          <w:rFonts w:hint="eastAsia" w:ascii="方正小标宋_GBK" w:hAnsi="方正小标宋_GBK" w:eastAsia="方正小标宋_GBK" w:cs="方正小标宋_GBK"/>
          <w:color w:val="auto"/>
          <w:kern w:val="36"/>
          <w:sz w:val="44"/>
          <w:szCs w:val="44"/>
        </w:rPr>
      </w:pPr>
      <w:r>
        <w:rPr>
          <w:rFonts w:hint="eastAsia" w:ascii="方正小标宋_GBK" w:hAnsi="方正小标宋_GBK" w:eastAsia="方正小标宋_GBK" w:cs="方正小标宋_GBK"/>
          <w:color w:val="auto"/>
          <w:kern w:val="36"/>
          <w:sz w:val="44"/>
          <w:szCs w:val="44"/>
        </w:rPr>
        <w:t>办法》和《商用密码应用安全性评估管理办法》实施工作的公告</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outlineLvl w:val="0"/>
        <w:rPr>
          <w:rFonts w:hint="eastAsia" w:ascii="方正小标宋_GBK" w:hAnsi="方正小标宋_GBK" w:eastAsia="方正小标宋_GBK" w:cs="方正小标宋_GBK"/>
          <w:color w:val="auto"/>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57"/>
        <w:textAlignment w:val="auto"/>
        <w:rPr>
          <w:rFonts w:hint="eastAsia" w:cs="Calibri"/>
          <w:color w:val="auto"/>
          <w:kern w:val="0"/>
          <w:szCs w:val="21"/>
        </w:rPr>
      </w:pPr>
      <w:r>
        <w:rPr>
          <w:rFonts w:ascii="Times New Roman" w:hAnsi="Times New Roman"/>
          <w:color w:val="auto"/>
          <w:kern w:val="0"/>
          <w:sz w:val="29"/>
          <w:szCs w:val="29"/>
        </w:rPr>
        <w:t>2023</w:t>
      </w:r>
      <w:r>
        <w:rPr>
          <w:rFonts w:hint="eastAsia" w:ascii="仿宋" w:hAnsi="仿宋" w:eastAsia="仿宋" w:cs="Calibri"/>
          <w:color w:val="auto"/>
          <w:kern w:val="0"/>
          <w:sz w:val="29"/>
          <w:szCs w:val="29"/>
        </w:rPr>
        <w:t>年</w:t>
      </w:r>
      <w:r>
        <w:rPr>
          <w:rFonts w:ascii="Times New Roman" w:hAnsi="Times New Roman"/>
          <w:color w:val="auto"/>
          <w:kern w:val="0"/>
          <w:sz w:val="29"/>
          <w:szCs w:val="29"/>
        </w:rPr>
        <w:t>9</w:t>
      </w:r>
      <w:r>
        <w:rPr>
          <w:rFonts w:hint="eastAsia" w:ascii="仿宋" w:hAnsi="仿宋" w:eastAsia="仿宋" w:cs="Calibri"/>
          <w:color w:val="auto"/>
          <w:kern w:val="0"/>
          <w:sz w:val="29"/>
          <w:szCs w:val="29"/>
        </w:rPr>
        <w:t>月</w:t>
      </w:r>
      <w:r>
        <w:rPr>
          <w:rFonts w:ascii="Times New Roman" w:hAnsi="Times New Roman"/>
          <w:color w:val="auto"/>
          <w:kern w:val="0"/>
          <w:sz w:val="29"/>
          <w:szCs w:val="29"/>
        </w:rPr>
        <w:t>26</w:t>
      </w:r>
      <w:r>
        <w:rPr>
          <w:rFonts w:hint="eastAsia" w:ascii="仿宋" w:hAnsi="仿宋" w:eastAsia="仿宋" w:cs="Calibri"/>
          <w:color w:val="auto"/>
          <w:kern w:val="0"/>
          <w:sz w:val="29"/>
          <w:szCs w:val="29"/>
        </w:rPr>
        <w:t>日，我局公布《商用密码检测机构管理办法》（国家密码管理局令第</w:t>
      </w:r>
      <w:r>
        <w:rPr>
          <w:rFonts w:ascii="Times New Roman" w:hAnsi="Times New Roman"/>
          <w:color w:val="auto"/>
          <w:kern w:val="0"/>
          <w:sz w:val="29"/>
          <w:szCs w:val="29"/>
        </w:rPr>
        <w:t>2</w:t>
      </w:r>
      <w:r>
        <w:rPr>
          <w:rFonts w:hint="eastAsia" w:ascii="仿宋" w:hAnsi="仿宋" w:eastAsia="仿宋" w:cs="Calibri"/>
          <w:color w:val="auto"/>
          <w:kern w:val="0"/>
          <w:sz w:val="29"/>
          <w:szCs w:val="29"/>
        </w:rPr>
        <w:t>号）和《商用密码应用安全性评估管理办法》（国家密码管理局令第</w:t>
      </w:r>
      <w:r>
        <w:rPr>
          <w:rFonts w:ascii="Times New Roman" w:hAnsi="Times New Roman"/>
          <w:color w:val="auto"/>
          <w:kern w:val="0"/>
          <w:sz w:val="29"/>
          <w:szCs w:val="29"/>
        </w:rPr>
        <w:t>3</w:t>
      </w:r>
      <w:r>
        <w:rPr>
          <w:rFonts w:hint="eastAsia" w:ascii="仿宋" w:hAnsi="仿宋" w:eastAsia="仿宋" w:cs="Calibri"/>
          <w:color w:val="auto"/>
          <w:kern w:val="0"/>
          <w:sz w:val="29"/>
          <w:szCs w:val="29"/>
        </w:rPr>
        <w:t>号），自</w:t>
      </w:r>
      <w:r>
        <w:rPr>
          <w:rFonts w:ascii="Times New Roman" w:hAnsi="Times New Roman"/>
          <w:color w:val="auto"/>
          <w:kern w:val="0"/>
          <w:sz w:val="29"/>
          <w:szCs w:val="29"/>
        </w:rPr>
        <w:t>2023</w:t>
      </w:r>
      <w:r>
        <w:rPr>
          <w:rFonts w:hint="eastAsia" w:ascii="仿宋" w:hAnsi="仿宋" w:eastAsia="仿宋" w:cs="Calibri"/>
          <w:color w:val="auto"/>
          <w:kern w:val="0"/>
          <w:sz w:val="29"/>
          <w:szCs w:val="29"/>
        </w:rPr>
        <w:t>年</w:t>
      </w:r>
      <w:r>
        <w:rPr>
          <w:rFonts w:ascii="Times New Roman" w:hAnsi="Times New Roman"/>
          <w:color w:val="auto"/>
          <w:kern w:val="0"/>
          <w:sz w:val="29"/>
          <w:szCs w:val="29"/>
        </w:rPr>
        <w:t>11</w:t>
      </w:r>
      <w:r>
        <w:rPr>
          <w:rFonts w:hint="eastAsia" w:ascii="仿宋" w:hAnsi="仿宋" w:eastAsia="仿宋" w:cs="Calibri"/>
          <w:color w:val="auto"/>
          <w:kern w:val="0"/>
          <w:sz w:val="29"/>
          <w:szCs w:val="29"/>
        </w:rPr>
        <w:t>月</w:t>
      </w:r>
      <w:r>
        <w:rPr>
          <w:rFonts w:ascii="Times New Roman" w:hAnsi="Times New Roman"/>
          <w:color w:val="auto"/>
          <w:kern w:val="0"/>
          <w:sz w:val="29"/>
          <w:szCs w:val="29"/>
        </w:rPr>
        <w:t>1</w:t>
      </w:r>
      <w:r>
        <w:rPr>
          <w:rFonts w:hint="eastAsia" w:ascii="仿宋" w:hAnsi="仿宋" w:eastAsia="仿宋" w:cs="Calibri"/>
          <w:color w:val="auto"/>
          <w:kern w:val="0"/>
          <w:sz w:val="29"/>
          <w:szCs w:val="29"/>
        </w:rPr>
        <w:t>日起施行。为做好相关工作衔接，现就有关事项公告如下。</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57"/>
        <w:textAlignment w:val="auto"/>
        <w:rPr>
          <w:rFonts w:cs="Calibri"/>
          <w:color w:val="auto"/>
          <w:kern w:val="0"/>
          <w:szCs w:val="21"/>
        </w:rPr>
      </w:pPr>
      <w:r>
        <w:rPr>
          <w:rFonts w:hint="eastAsia" w:ascii="仿宋" w:hAnsi="仿宋" w:eastAsia="仿宋" w:cs="Calibri"/>
          <w:color w:val="auto"/>
          <w:kern w:val="0"/>
          <w:sz w:val="29"/>
          <w:szCs w:val="29"/>
        </w:rPr>
        <w:t>一、按照《商用密码检测机构管理办法》第七条有关规定，现委托各省、自治区、直辖市密码管理部门，</w:t>
      </w:r>
      <w:r>
        <w:rPr>
          <w:rFonts w:hint="eastAsia" w:ascii="仿宋" w:hAnsi="仿宋" w:eastAsia="仿宋" w:cs="Calibri"/>
          <w:color w:val="auto"/>
          <w:kern w:val="0"/>
          <w:sz w:val="29"/>
          <w:szCs w:val="29"/>
        </w:rPr>
        <w:t>新疆生产建设兵团密码管理部门</w:t>
      </w:r>
      <w:r>
        <w:rPr>
          <w:rFonts w:hint="eastAsia" w:ascii="仿宋" w:hAnsi="仿宋" w:eastAsia="仿宋" w:cs="Calibri"/>
          <w:color w:val="auto"/>
          <w:kern w:val="0"/>
          <w:sz w:val="29"/>
          <w:szCs w:val="29"/>
        </w:rPr>
        <w:t>负责受理本行政区域的商用密码检测机构资质申请，负责对申请材料进行形式审查，出具受理通知书或者不予受理通知书。自</w:t>
      </w:r>
      <w:r>
        <w:rPr>
          <w:rFonts w:ascii="Times New Roman" w:hAnsi="Times New Roman"/>
          <w:color w:val="auto"/>
          <w:kern w:val="0"/>
          <w:sz w:val="29"/>
          <w:szCs w:val="29"/>
        </w:rPr>
        <w:t>2023</w:t>
      </w:r>
      <w:r>
        <w:rPr>
          <w:rFonts w:hint="eastAsia" w:ascii="仿宋" w:hAnsi="仿宋" w:eastAsia="仿宋" w:cs="Calibri"/>
          <w:color w:val="auto"/>
          <w:kern w:val="0"/>
          <w:sz w:val="29"/>
          <w:szCs w:val="29"/>
        </w:rPr>
        <w:t>年</w:t>
      </w:r>
      <w:r>
        <w:rPr>
          <w:rFonts w:ascii="Times New Roman" w:hAnsi="Times New Roman"/>
          <w:color w:val="auto"/>
          <w:kern w:val="0"/>
          <w:sz w:val="29"/>
          <w:szCs w:val="29"/>
        </w:rPr>
        <w:t>11</w:t>
      </w:r>
      <w:r>
        <w:rPr>
          <w:rFonts w:hint="eastAsia" w:ascii="仿宋" w:hAnsi="仿宋" w:eastAsia="仿宋" w:cs="Calibri"/>
          <w:color w:val="auto"/>
          <w:kern w:val="0"/>
          <w:sz w:val="29"/>
          <w:szCs w:val="29"/>
        </w:rPr>
        <w:t>月</w:t>
      </w:r>
      <w:r>
        <w:rPr>
          <w:rFonts w:ascii="Times New Roman" w:hAnsi="Times New Roman"/>
          <w:color w:val="auto"/>
          <w:kern w:val="0"/>
          <w:sz w:val="29"/>
          <w:szCs w:val="29"/>
        </w:rPr>
        <w:t>1</w:t>
      </w:r>
      <w:r>
        <w:rPr>
          <w:rFonts w:hint="eastAsia" w:ascii="仿宋" w:hAnsi="仿宋" w:eastAsia="仿宋" w:cs="Calibri"/>
          <w:color w:val="auto"/>
          <w:kern w:val="0"/>
          <w:sz w:val="29"/>
          <w:szCs w:val="29"/>
        </w:rPr>
        <w:t>日起，有关申请机构可以参照《商用密码检测机构资质申请表（模板）》（见附件）向所在地省级密码管理部门提交书面申请材料。</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552"/>
        <w:textAlignment w:val="auto"/>
        <w:rPr>
          <w:rFonts w:cs="Calibri"/>
          <w:color w:val="auto"/>
          <w:kern w:val="0"/>
          <w:szCs w:val="21"/>
        </w:rPr>
      </w:pPr>
      <w:r>
        <w:rPr>
          <w:rFonts w:hint="eastAsia" w:ascii="仿宋" w:hAnsi="仿宋" w:eastAsia="仿宋" w:cs="Calibri"/>
          <w:color w:val="auto"/>
          <w:kern w:val="0"/>
          <w:sz w:val="29"/>
          <w:szCs w:val="29"/>
        </w:rPr>
        <w:t>二、按照《商用密码检测机构管理办法》第三条有关规定，有意愿继续从事商用密码应用安全性评估业务的商用密码应用安全性评估试点机构，应当于</w:t>
      </w:r>
      <w:r>
        <w:rPr>
          <w:rFonts w:ascii="Times New Roman" w:hAnsi="Times New Roman"/>
          <w:color w:val="auto"/>
          <w:kern w:val="0"/>
          <w:sz w:val="29"/>
          <w:szCs w:val="29"/>
        </w:rPr>
        <w:t>2023</w:t>
      </w:r>
      <w:r>
        <w:rPr>
          <w:rFonts w:hint="eastAsia" w:ascii="仿宋" w:hAnsi="仿宋" w:eastAsia="仿宋" w:cs="Calibri"/>
          <w:color w:val="auto"/>
          <w:kern w:val="0"/>
          <w:sz w:val="29"/>
          <w:szCs w:val="29"/>
        </w:rPr>
        <w:t>年</w:t>
      </w:r>
      <w:r>
        <w:rPr>
          <w:rFonts w:ascii="Times New Roman" w:hAnsi="Times New Roman"/>
          <w:color w:val="auto"/>
          <w:kern w:val="0"/>
          <w:sz w:val="29"/>
          <w:szCs w:val="29"/>
        </w:rPr>
        <w:t>11</w:t>
      </w:r>
      <w:r>
        <w:rPr>
          <w:rFonts w:hint="eastAsia" w:ascii="仿宋" w:hAnsi="仿宋" w:eastAsia="仿宋" w:cs="Calibri"/>
          <w:color w:val="auto"/>
          <w:kern w:val="0"/>
          <w:sz w:val="29"/>
          <w:szCs w:val="29"/>
        </w:rPr>
        <w:t>月</w:t>
      </w:r>
      <w:r>
        <w:rPr>
          <w:rFonts w:ascii="Times New Roman" w:hAnsi="Times New Roman"/>
          <w:color w:val="auto"/>
          <w:kern w:val="0"/>
          <w:sz w:val="29"/>
          <w:szCs w:val="29"/>
        </w:rPr>
        <w:t>30</w:t>
      </w:r>
      <w:r>
        <w:rPr>
          <w:rFonts w:hint="eastAsia" w:ascii="仿宋" w:hAnsi="仿宋" w:eastAsia="仿宋" w:cs="Calibri"/>
          <w:color w:val="auto"/>
          <w:kern w:val="0"/>
          <w:sz w:val="29"/>
          <w:szCs w:val="29"/>
        </w:rPr>
        <w:t>日前提交商用密码检测机构资质申请。对提交申请的商用密码应用安全性评估试点机构依法实施资质认定后，商用密码应用安全性评估试点工作将正式结束。未经认定，任何单位不得面向社会开展商用密码应用安全性评估业务。</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552"/>
        <w:textAlignment w:val="auto"/>
        <w:rPr>
          <w:rFonts w:cs="Calibri"/>
          <w:color w:val="auto"/>
          <w:kern w:val="0"/>
          <w:szCs w:val="21"/>
        </w:rPr>
      </w:pPr>
      <w:r>
        <w:rPr>
          <w:rFonts w:hint="eastAsia" w:ascii="仿宋" w:hAnsi="仿宋" w:eastAsia="仿宋" w:cs="Calibri"/>
          <w:color w:val="auto"/>
          <w:kern w:val="0"/>
          <w:sz w:val="29"/>
          <w:szCs w:val="29"/>
        </w:rPr>
        <w:t>特此公告。</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552"/>
        <w:textAlignment w:val="auto"/>
        <w:rPr>
          <w:rFonts w:cs="Calibri"/>
          <w:color w:val="333333"/>
          <w:kern w:val="0"/>
          <w:szCs w:val="21"/>
        </w:rPr>
      </w:pPr>
      <w:r>
        <w:rPr>
          <w:rFonts w:hint="eastAsia" w:ascii="仿宋" w:hAnsi="仿宋" w:eastAsia="仿宋" w:cs="Calibri"/>
          <w:color w:val="auto"/>
          <w:kern w:val="0"/>
          <w:sz w:val="29"/>
          <w:szCs w:val="29"/>
        </w:rPr>
        <w:t>附件：</w:t>
      </w:r>
      <w:r>
        <w:rPr>
          <w:color w:val="auto"/>
        </w:rPr>
        <w:fldChar w:fldCharType="begin"/>
      </w:r>
      <w:r>
        <w:rPr>
          <w:color w:val="auto"/>
        </w:rPr>
        <w:instrText xml:space="preserve"> HYPERLINK "https://www.oscca.gov.cn/sca/xwdt/2023-10/31/1061139/files/962f1ee59e904e9b82911ab14b546ef9.docx" \t "_blank" </w:instrText>
      </w:r>
      <w:r>
        <w:rPr>
          <w:color w:val="auto"/>
        </w:rPr>
        <w:fldChar w:fldCharType="separate"/>
      </w:r>
      <w:r>
        <w:rPr>
          <w:rFonts w:hint="eastAsia" w:ascii="仿宋" w:hAnsi="仿宋" w:eastAsia="仿宋" w:cs="Calibri"/>
          <w:color w:val="auto"/>
          <w:kern w:val="0"/>
          <w:sz w:val="29"/>
          <w:szCs w:val="29"/>
        </w:rPr>
        <w:t>商用密码检测机构资质申请表</w:t>
      </w:r>
      <w:r>
        <w:rPr>
          <w:rFonts w:hint="eastAsia" w:ascii="仿宋" w:hAnsi="仿宋" w:eastAsia="仿宋" w:cs="Calibri"/>
          <w:color w:val="auto"/>
          <w:kern w:val="0"/>
          <w:sz w:val="29"/>
          <w:szCs w:val="29"/>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552"/>
        <w:textAlignment w:val="auto"/>
        <w:rPr>
          <w:rFonts w:cs="Calibri"/>
          <w:color w:val="333333"/>
          <w:kern w:val="0"/>
          <w:szCs w:val="21"/>
        </w:rPr>
      </w:pPr>
      <w:r>
        <w:rPr>
          <w:rFonts w:cs="Calibri"/>
          <w:color w:val="333333"/>
          <w:kern w:val="0"/>
          <w:szCs w:val="21"/>
        </w:rPr>
        <w:t> </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right="1050" w:rightChars="500" w:firstLine="550"/>
        <w:jc w:val="right"/>
        <w:textAlignment w:val="auto"/>
        <w:rPr>
          <w:rFonts w:cs="Calibri"/>
          <w:color w:val="333333"/>
          <w:kern w:val="0"/>
          <w:szCs w:val="21"/>
        </w:rPr>
      </w:pPr>
      <w:r>
        <w:rPr>
          <w:rFonts w:ascii="Times New Roman" w:hAnsi="Times New Roman"/>
          <w:color w:val="333333"/>
          <w:kern w:val="0"/>
          <w:sz w:val="29"/>
          <w:szCs w:val="29"/>
        </w:rPr>
        <w:t>            </w:t>
      </w:r>
      <w:r>
        <w:rPr>
          <w:rFonts w:hint="eastAsia" w:ascii="仿宋" w:hAnsi="仿宋" w:eastAsia="仿宋" w:cs="Calibri"/>
          <w:color w:val="333333"/>
          <w:kern w:val="0"/>
          <w:sz w:val="29"/>
          <w:szCs w:val="29"/>
        </w:rPr>
        <w:t>国家密码管理局</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552"/>
        <w:jc w:val="right"/>
        <w:textAlignment w:val="auto"/>
        <w:rPr>
          <w:rFonts w:ascii="Times New Roman" w:hAnsi="Times New Roman" w:eastAsia="仿宋"/>
          <w:b/>
          <w:sz w:val="52"/>
          <w:szCs w:val="52"/>
        </w:rPr>
      </w:pPr>
      <w:r>
        <w:rPr>
          <w:rFonts w:ascii="Times New Roman" w:hAnsi="Times New Roman"/>
          <w:color w:val="333333"/>
          <w:kern w:val="0"/>
          <w:sz w:val="29"/>
          <w:szCs w:val="29"/>
        </w:rPr>
        <w:t>                       2023</w:t>
      </w:r>
      <w:r>
        <w:rPr>
          <w:rFonts w:hint="eastAsia" w:ascii="仿宋" w:hAnsi="仿宋" w:eastAsia="仿宋" w:cs="Calibri"/>
          <w:color w:val="333333"/>
          <w:kern w:val="0"/>
          <w:sz w:val="29"/>
          <w:szCs w:val="29"/>
        </w:rPr>
        <w:t>年</w:t>
      </w:r>
      <w:r>
        <w:rPr>
          <w:rFonts w:ascii="Times New Roman" w:hAnsi="Times New Roman"/>
          <w:color w:val="333333"/>
          <w:kern w:val="0"/>
          <w:sz w:val="29"/>
          <w:szCs w:val="29"/>
        </w:rPr>
        <w:t>10</w:t>
      </w:r>
      <w:r>
        <w:rPr>
          <w:rFonts w:hint="eastAsia" w:ascii="仿宋" w:hAnsi="仿宋" w:eastAsia="仿宋" w:cs="Calibri"/>
          <w:color w:val="333333"/>
          <w:kern w:val="0"/>
          <w:sz w:val="29"/>
          <w:szCs w:val="29"/>
        </w:rPr>
        <w:t>月</w:t>
      </w:r>
      <w:r>
        <w:rPr>
          <w:rFonts w:ascii="Times New Roman" w:hAnsi="Times New Roman"/>
          <w:color w:val="333333"/>
          <w:kern w:val="0"/>
          <w:sz w:val="29"/>
          <w:szCs w:val="29"/>
        </w:rPr>
        <w:t>31</w:t>
      </w:r>
      <w:r>
        <w:rPr>
          <w:rFonts w:hint="eastAsia" w:ascii="仿宋" w:hAnsi="仿宋" w:eastAsia="仿宋" w:cs="Calibri"/>
          <w:color w:val="333333"/>
          <w:kern w:val="0"/>
          <w:sz w:val="29"/>
          <w:szCs w:val="29"/>
        </w:rPr>
        <w:t>日</w:t>
      </w:r>
      <w:bookmarkStart w:id="0" w:name="_GoBack"/>
      <w:bookmarkEnd w:id="0"/>
      <w:r>
        <w:rPr>
          <w:rFonts w:ascii="Times New Roman" w:hAnsi="Times New Roman" w:eastAsia="仿宋"/>
          <w:b/>
          <w:sz w:val="52"/>
          <w:szCs w:val="52"/>
        </w:rPr>
        <w:br w:type="page"/>
      </w:r>
    </w:p>
    <w:p>
      <w:pPr>
        <w:widowControl w:val="0"/>
        <w:jc w:val="center"/>
        <w:rPr>
          <w:rFonts w:ascii="Times New Roman" w:hAnsi="Times New Roman" w:eastAsia="仿宋"/>
          <w:b/>
          <w:sz w:val="52"/>
          <w:szCs w:val="52"/>
        </w:rPr>
      </w:pPr>
    </w:p>
    <w:p>
      <w:pPr>
        <w:widowControl w:val="0"/>
        <w:jc w:val="center"/>
        <w:rPr>
          <w:rFonts w:ascii="Times New Roman" w:hAnsi="Times New Roman" w:eastAsia="仿宋"/>
          <w:b/>
          <w:sz w:val="52"/>
          <w:szCs w:val="52"/>
        </w:rPr>
      </w:pPr>
      <w:r>
        <w:rPr>
          <w:rFonts w:ascii="Times New Roman" w:hAnsi="Times New Roman" w:eastAsia="仿宋"/>
          <w:b/>
          <w:sz w:val="52"/>
          <w:szCs w:val="52"/>
        </w:rPr>
        <w:t>商用密码检测机构资质申请表</w:t>
      </w:r>
    </w:p>
    <w:p>
      <w:pPr>
        <w:widowControl w:val="0"/>
        <w:jc w:val="center"/>
        <w:rPr>
          <w:rFonts w:ascii="Times New Roman" w:hAnsi="Times New Roman" w:eastAsia="仿宋"/>
          <w:bCs/>
          <w:sz w:val="30"/>
          <w:szCs w:val="30"/>
        </w:rPr>
      </w:pPr>
      <w:r>
        <w:rPr>
          <w:rFonts w:ascii="Times New Roman" w:hAnsi="Times New Roman" w:eastAsia="仿宋"/>
          <w:bCs/>
          <w:sz w:val="30"/>
          <w:szCs w:val="30"/>
        </w:rPr>
        <w:t>（模板）</w:t>
      </w:r>
    </w:p>
    <w:p>
      <w:pPr>
        <w:widowControl w:val="0"/>
        <w:jc w:val="center"/>
        <w:rPr>
          <w:rFonts w:ascii="Times New Roman" w:hAnsi="Times New Roman" w:eastAsia="仿宋"/>
          <w:bCs/>
          <w:sz w:val="36"/>
          <w:szCs w:val="36"/>
        </w:rPr>
      </w:pPr>
    </w:p>
    <w:p>
      <w:pPr>
        <w:widowControl w:val="0"/>
        <w:spacing w:line="360" w:lineRule="auto"/>
        <w:jc w:val="center"/>
        <w:rPr>
          <w:rFonts w:ascii="Times New Roman" w:hAnsi="Times New Roman" w:eastAsia="仿宋"/>
          <w:sz w:val="36"/>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spacing w:line="480" w:lineRule="auto"/>
        <w:rPr>
          <w:rFonts w:ascii="Times New Roman" w:hAnsi="Times New Roman" w:eastAsia="仿宋"/>
          <w:bCs/>
          <w:sz w:val="30"/>
          <w:szCs w:val="24"/>
          <w:u w:val="single"/>
          <w:lang w:val="en"/>
        </w:rPr>
      </w:pPr>
      <w:r>
        <w:rPr>
          <w:rFonts w:ascii="Times New Roman" w:hAnsi="Times New Roman" w:eastAsia="仿宋"/>
          <w:bCs/>
          <w:sz w:val="30"/>
          <w:szCs w:val="24"/>
        </w:rPr>
        <w:t xml:space="preserve">          申请机构名称：</w:t>
      </w:r>
      <w:r>
        <w:rPr>
          <w:rFonts w:ascii="Times New Roman" w:hAnsi="Times New Roman" w:eastAsia="仿宋"/>
          <w:bCs/>
          <w:sz w:val="30"/>
          <w:szCs w:val="24"/>
          <w:u w:val="single"/>
        </w:rPr>
        <w:t xml:space="preserve">             （</w:t>
      </w:r>
      <w:r>
        <w:rPr>
          <w:rFonts w:ascii="Times New Roman" w:hAnsi="Times New Roman" w:eastAsia="仿宋"/>
          <w:bCs/>
          <w:sz w:val="30"/>
          <w:szCs w:val="24"/>
          <w:u w:val="single"/>
          <w:lang w:val="en"/>
        </w:rPr>
        <w:t>公章）</w:t>
      </w:r>
      <w:r>
        <w:rPr>
          <w:rFonts w:ascii="Times New Roman" w:hAnsi="Times New Roman" w:eastAsia="仿宋"/>
          <w:bCs/>
          <w:sz w:val="30"/>
          <w:szCs w:val="24"/>
          <w:u w:val="single"/>
        </w:rPr>
        <w:t xml:space="preserve">              </w:t>
      </w:r>
    </w:p>
    <w:p>
      <w:pPr>
        <w:widowControl w:val="0"/>
        <w:spacing w:line="480" w:lineRule="auto"/>
        <w:rPr>
          <w:rFonts w:ascii="Times New Roman" w:hAnsi="Times New Roman" w:eastAsia="仿宋"/>
          <w:bCs/>
          <w:sz w:val="30"/>
          <w:szCs w:val="24"/>
          <w:u w:val="single"/>
        </w:rPr>
      </w:pPr>
      <w:r>
        <w:rPr>
          <w:rFonts w:ascii="Times New Roman" w:hAnsi="Times New Roman" w:eastAsia="仿宋"/>
          <w:bCs/>
          <w:sz w:val="30"/>
          <w:szCs w:val="24"/>
        </w:rPr>
        <w:t xml:space="preserve">          </w:t>
      </w:r>
      <w:r>
        <w:rPr>
          <w:rFonts w:ascii="Times New Roman" w:hAnsi="Times New Roman" w:eastAsia="仿宋"/>
          <w:bCs/>
          <w:sz w:val="30"/>
          <w:szCs w:val="24"/>
          <w:lang w:val="en"/>
        </w:rPr>
        <w:t>法</w:t>
      </w:r>
      <w:r>
        <w:rPr>
          <w:rFonts w:ascii="Times New Roman" w:hAnsi="Times New Roman" w:eastAsia="仿宋"/>
          <w:bCs/>
          <w:sz w:val="30"/>
          <w:szCs w:val="24"/>
        </w:rPr>
        <w:t xml:space="preserve"> </w:t>
      </w:r>
      <w:r>
        <w:rPr>
          <w:rFonts w:ascii="Times New Roman" w:hAnsi="Times New Roman" w:eastAsia="仿宋"/>
          <w:bCs/>
          <w:sz w:val="30"/>
          <w:szCs w:val="24"/>
          <w:lang w:val="en"/>
        </w:rPr>
        <w:t>定</w:t>
      </w:r>
      <w:r>
        <w:rPr>
          <w:rFonts w:ascii="Times New Roman" w:hAnsi="Times New Roman" w:eastAsia="仿宋"/>
          <w:bCs/>
          <w:sz w:val="30"/>
          <w:szCs w:val="24"/>
        </w:rPr>
        <w:t xml:space="preserve"> </w:t>
      </w:r>
      <w:r>
        <w:rPr>
          <w:rFonts w:ascii="Times New Roman" w:hAnsi="Times New Roman" w:eastAsia="仿宋"/>
          <w:bCs/>
          <w:sz w:val="30"/>
          <w:szCs w:val="24"/>
          <w:lang w:val="en"/>
        </w:rPr>
        <w:t>代表人：</w:t>
      </w:r>
      <w:r>
        <w:rPr>
          <w:rFonts w:ascii="Times New Roman" w:hAnsi="Times New Roman" w:eastAsia="仿宋"/>
          <w:bCs/>
          <w:sz w:val="30"/>
          <w:szCs w:val="24"/>
          <w:u w:val="single"/>
        </w:rPr>
        <w:t xml:space="preserve">             （签字）              </w:t>
      </w:r>
    </w:p>
    <w:p>
      <w:pPr>
        <w:ind w:left="1"/>
        <w:rPr>
          <w:rFonts w:ascii="Times New Roman" w:hAnsi="Times New Roman" w:eastAsia="仿宋"/>
          <w:sz w:val="32"/>
          <w:szCs w:val="32"/>
        </w:rPr>
      </w:pPr>
      <w:r>
        <w:rPr>
          <w:rFonts w:ascii="Times New Roman" w:hAnsi="Times New Roman" w:eastAsia="仿宋"/>
          <w:bCs/>
          <w:sz w:val="30"/>
          <w:szCs w:val="24"/>
        </w:rPr>
        <w:t xml:space="preserve">          申</w:t>
      </w:r>
      <w:r>
        <w:rPr>
          <w:rFonts w:ascii="Times New Roman" w:hAnsi="Times New Roman" w:eastAsia="仿宋"/>
          <w:bCs/>
          <w:sz w:val="18"/>
          <w:szCs w:val="24"/>
        </w:rPr>
        <w:t xml:space="preserve">  </w:t>
      </w:r>
      <w:r>
        <w:rPr>
          <w:rFonts w:ascii="Times New Roman" w:hAnsi="Times New Roman" w:eastAsia="仿宋"/>
          <w:bCs/>
          <w:sz w:val="30"/>
          <w:szCs w:val="24"/>
        </w:rPr>
        <w:t>请</w:t>
      </w:r>
      <w:r>
        <w:rPr>
          <w:rFonts w:ascii="Times New Roman" w:hAnsi="Times New Roman" w:eastAsia="仿宋"/>
          <w:bCs/>
          <w:sz w:val="24"/>
          <w:szCs w:val="24"/>
        </w:rPr>
        <w:t xml:space="preserve"> </w:t>
      </w:r>
      <w:r>
        <w:rPr>
          <w:rFonts w:ascii="Times New Roman" w:hAnsi="Times New Roman" w:eastAsia="仿宋"/>
          <w:bCs/>
          <w:sz w:val="30"/>
          <w:szCs w:val="24"/>
        </w:rPr>
        <w:t>日</w:t>
      </w:r>
      <w:r>
        <w:rPr>
          <w:rFonts w:ascii="Times New Roman" w:hAnsi="Times New Roman" w:eastAsia="仿宋"/>
          <w:bCs/>
          <w:sz w:val="24"/>
          <w:szCs w:val="24"/>
        </w:rPr>
        <w:t xml:space="preserve"> </w:t>
      </w:r>
      <w:r>
        <w:rPr>
          <w:rFonts w:ascii="Times New Roman" w:hAnsi="Times New Roman" w:eastAsia="仿宋"/>
          <w:bCs/>
          <w:sz w:val="30"/>
          <w:szCs w:val="24"/>
        </w:rPr>
        <w:t xml:space="preserve">期： </w:t>
      </w:r>
      <w:r>
        <w:rPr>
          <w:rFonts w:ascii="Times New Roman" w:hAnsi="Times New Roman" w:eastAsia="仿宋"/>
          <w:bCs/>
          <w:sz w:val="30"/>
          <w:szCs w:val="24"/>
          <w:u w:val="single"/>
        </w:rPr>
        <w:t xml:space="preserve">       </w:t>
      </w:r>
      <w:r>
        <w:rPr>
          <w:rFonts w:ascii="Times New Roman" w:hAnsi="Times New Roman" w:eastAsia="仿宋"/>
          <w:bCs/>
          <w:sz w:val="30"/>
          <w:szCs w:val="24"/>
        </w:rPr>
        <w:t xml:space="preserve">年 </w:t>
      </w:r>
      <w:r>
        <w:rPr>
          <w:rFonts w:ascii="Times New Roman" w:hAnsi="Times New Roman" w:eastAsia="仿宋"/>
          <w:bCs/>
          <w:sz w:val="30"/>
          <w:szCs w:val="24"/>
          <w:u w:val="single"/>
        </w:rPr>
        <w:t xml:space="preserve">    </w:t>
      </w:r>
      <w:r>
        <w:rPr>
          <w:rFonts w:ascii="Times New Roman" w:hAnsi="Times New Roman" w:eastAsia="仿宋"/>
          <w:bCs/>
          <w:sz w:val="30"/>
          <w:szCs w:val="24"/>
        </w:rPr>
        <w:t xml:space="preserve"> 月 </w:t>
      </w:r>
      <w:r>
        <w:rPr>
          <w:rFonts w:ascii="Times New Roman" w:hAnsi="Times New Roman" w:eastAsia="仿宋"/>
          <w:bCs/>
          <w:sz w:val="30"/>
          <w:szCs w:val="24"/>
          <w:u w:val="single"/>
        </w:rPr>
        <w:t xml:space="preserve">    </w:t>
      </w:r>
      <w:r>
        <w:rPr>
          <w:rFonts w:ascii="Times New Roman" w:hAnsi="Times New Roman" w:eastAsia="仿宋"/>
          <w:bCs/>
          <w:sz w:val="30"/>
          <w:szCs w:val="24"/>
        </w:rPr>
        <w:t xml:space="preserve"> 日  </w:t>
      </w:r>
      <w:r>
        <w:rPr>
          <w:rFonts w:ascii="Times New Roman" w:hAnsi="Times New Roman" w:eastAsia="仿宋"/>
          <w:bCs/>
          <w:sz w:val="30"/>
          <w:szCs w:val="24"/>
        </w:rPr>
        <w:br w:type="page"/>
      </w:r>
    </w:p>
    <w:p>
      <w:pPr>
        <w:widowControl w:val="0"/>
        <w:jc w:val="center"/>
        <w:outlineLvl w:val="0"/>
        <w:rPr>
          <w:rFonts w:ascii="Times New Roman" w:hAnsi="Times New Roman" w:eastAsia="仿宋"/>
          <w:b/>
          <w:sz w:val="32"/>
          <w:szCs w:val="32"/>
        </w:rPr>
      </w:pPr>
      <w:r>
        <w:rPr>
          <w:rFonts w:ascii="Times New Roman" w:hAnsi="Times New Roman" w:eastAsia="仿宋"/>
          <w:b/>
          <w:sz w:val="32"/>
          <w:szCs w:val="32"/>
        </w:rPr>
        <w:t>填 表 说 明</w:t>
      </w:r>
    </w:p>
    <w:p>
      <w:pPr>
        <w:widowControl w:val="0"/>
        <w:spacing w:line="240" w:lineRule="atLeast"/>
        <w:rPr>
          <w:rFonts w:ascii="Times New Roman" w:hAnsi="Times New Roman" w:eastAsia="仿宋"/>
          <w:snapToGrid w:val="0"/>
          <w:kern w:val="24"/>
          <w:sz w:val="28"/>
          <w:szCs w:val="24"/>
        </w:rPr>
      </w:pPr>
    </w:p>
    <w:p>
      <w:pPr>
        <w:widowControl w:val="0"/>
        <w:spacing w:line="240" w:lineRule="atLeast"/>
        <w:rPr>
          <w:rFonts w:ascii="Times New Roman" w:hAnsi="Times New Roman" w:eastAsia="仿宋"/>
          <w:snapToGrid w:val="0"/>
          <w:kern w:val="24"/>
          <w:sz w:val="28"/>
          <w:szCs w:val="24"/>
        </w:rPr>
      </w:pPr>
    </w:p>
    <w:p>
      <w:pPr>
        <w:widowControl w:val="0"/>
        <w:spacing w:line="240" w:lineRule="atLeast"/>
        <w:rPr>
          <w:rFonts w:ascii="Times New Roman" w:hAnsi="Times New Roman" w:eastAsia="仿宋"/>
          <w:snapToGrid w:val="0"/>
          <w:kern w:val="24"/>
          <w:sz w:val="28"/>
          <w:szCs w:val="24"/>
        </w:rPr>
      </w:pP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《申请表》必须如实填写，不得虚报、错报、漏报。</w:t>
      </w: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《申请表》须由申请机构盖章，并经法定代表人或被授权人签名方为有效，授权签名的需提供授权书，同时以光盘形式提供电子版。</w:t>
      </w: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《申请表》填写时可增加A4纸附页。</w:t>
      </w: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《申请表》有选择项的，在其前面“□”内打“√”，在“□其他”项内打“√”的，应在下划线上有文字说明。</w:t>
      </w: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《申请表》中的项目，如果申请机构没有内容填写的，应写“无”。</w:t>
      </w: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申请阶段提供所需材料的复印件或扫描件，现场核查阶段需提供所需材料原件或实物。</w:t>
      </w:r>
    </w:p>
    <w:p>
      <w:pPr>
        <w:widowControl w:val="0"/>
        <w:tabs>
          <w:tab w:val="left" w:pos="1134"/>
        </w:tabs>
        <w:spacing w:line="360" w:lineRule="auto"/>
        <w:rPr>
          <w:rFonts w:ascii="Times New Roman" w:hAnsi="Times New Roman" w:eastAsia="仿宋"/>
          <w:snapToGrid w:val="0"/>
          <w:kern w:val="24"/>
          <w:sz w:val="28"/>
          <w:szCs w:val="24"/>
        </w:rPr>
      </w:pPr>
    </w:p>
    <w:p>
      <w:pPr>
        <w:widowControl w:val="0"/>
        <w:spacing w:line="240" w:lineRule="atLeast"/>
        <w:rPr>
          <w:rFonts w:ascii="Times New Roman" w:hAnsi="Times New Roman" w:eastAsia="仿宋"/>
          <w:snapToGrid w:val="0"/>
          <w:kern w:val="24"/>
          <w:sz w:val="32"/>
          <w:szCs w:val="24"/>
        </w:rPr>
      </w:pPr>
      <w:r>
        <w:rPr>
          <w:rFonts w:ascii="Times New Roman" w:hAnsi="Times New Roman" w:eastAsia="仿宋"/>
          <w:snapToGrid w:val="0"/>
          <w:kern w:val="24"/>
          <w:sz w:val="28"/>
          <w:szCs w:val="24"/>
        </w:rPr>
        <w:br w:type="page"/>
      </w:r>
    </w:p>
    <w:p>
      <w:pPr>
        <w:widowControl w:val="0"/>
        <w:spacing w:line="240" w:lineRule="atLeast"/>
        <w:jc w:val="center"/>
        <w:rPr>
          <w:rFonts w:ascii="Times New Roman" w:hAnsi="Times New Roman" w:eastAsia="仿宋"/>
          <w:snapToGrid w:val="0"/>
          <w:kern w:val="24"/>
          <w:sz w:val="32"/>
          <w:szCs w:val="24"/>
        </w:rPr>
      </w:pPr>
    </w:p>
    <w:p>
      <w:pPr>
        <w:widowControl w:val="0"/>
        <w:spacing w:line="240" w:lineRule="atLeast"/>
        <w:jc w:val="center"/>
        <w:rPr>
          <w:rFonts w:ascii="Times New Roman" w:hAnsi="Times New Roman" w:eastAsia="仿宋"/>
          <w:snapToGrid w:val="0"/>
          <w:kern w:val="24"/>
          <w:sz w:val="32"/>
          <w:szCs w:val="24"/>
        </w:rPr>
      </w:pPr>
    </w:p>
    <w:p>
      <w:pPr>
        <w:widowControl w:val="0"/>
        <w:spacing w:line="240" w:lineRule="atLeast"/>
        <w:jc w:val="center"/>
        <w:rPr>
          <w:rFonts w:ascii="Times New Roman" w:hAnsi="Times New Roman" w:eastAsia="仿宋"/>
          <w:snapToGrid w:val="0"/>
          <w:kern w:val="24"/>
          <w:sz w:val="32"/>
          <w:szCs w:val="24"/>
        </w:rPr>
      </w:pPr>
    </w:p>
    <w:p>
      <w:pPr>
        <w:widowControl w:val="0"/>
        <w:spacing w:line="240" w:lineRule="atLeast"/>
        <w:jc w:val="center"/>
        <w:rPr>
          <w:rFonts w:ascii="Times New Roman" w:hAnsi="Times New Roman" w:eastAsia="仿宋"/>
          <w:snapToGrid w:val="0"/>
          <w:kern w:val="24"/>
          <w:sz w:val="32"/>
          <w:szCs w:val="24"/>
        </w:rPr>
      </w:pPr>
      <w:r>
        <w:rPr>
          <w:rFonts w:ascii="Times New Roman" w:hAnsi="Times New Roman" w:eastAsia="仿宋"/>
          <w:snapToGrid w:val="0"/>
          <w:kern w:val="24"/>
          <w:sz w:val="32"/>
          <w:szCs w:val="24"/>
        </w:rPr>
        <w:t>单位声明</w:t>
      </w:r>
    </w:p>
    <w:p>
      <w:pPr>
        <w:widowControl w:val="0"/>
        <w:spacing w:line="240" w:lineRule="atLeast"/>
        <w:jc w:val="center"/>
        <w:rPr>
          <w:rFonts w:ascii="Times New Roman" w:hAnsi="Times New Roman" w:eastAsia="仿宋"/>
          <w:b/>
          <w:bCs/>
          <w:snapToGrid w:val="0"/>
          <w:kern w:val="24"/>
          <w:sz w:val="44"/>
          <w:szCs w:val="24"/>
        </w:rPr>
      </w:pPr>
    </w:p>
    <w:p>
      <w:pPr>
        <w:widowControl w:val="0"/>
        <w:spacing w:line="360" w:lineRule="auto"/>
        <w:ind w:firstLine="560" w:firstLineChars="200"/>
        <w:rPr>
          <w:rFonts w:ascii="Times New Roman" w:hAnsi="Times New Roman" w:eastAsia="仿宋"/>
          <w:snapToGrid w:val="0"/>
          <w:kern w:val="24"/>
          <w:sz w:val="28"/>
          <w:szCs w:val="24"/>
        </w:rPr>
      </w:pPr>
      <w:r>
        <w:rPr>
          <w:rFonts w:ascii="Times New Roman" w:hAnsi="Times New Roman" w:eastAsia="仿宋"/>
          <w:snapToGrid w:val="0"/>
          <w:kern w:val="24"/>
          <w:sz w:val="28"/>
          <w:szCs w:val="24"/>
        </w:rPr>
        <w:t>依据《商用密码管理条例》、《商用密码检测机构管理办法》等要求，本单位申请商用密码检测机构资质，自愿提供申请所需的信息和资料，并保证填写信息真实、有效，如有不实之处，愿承担由此造成的一切后果及相关的法律责任。</w:t>
      </w: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316" w:firstLineChars="470"/>
        <w:rPr>
          <w:rFonts w:ascii="Times New Roman" w:hAnsi="Times New Roman" w:eastAsia="仿宋"/>
          <w:snapToGrid w:val="0"/>
          <w:kern w:val="24"/>
          <w:sz w:val="28"/>
          <w:szCs w:val="24"/>
        </w:rPr>
      </w:pPr>
      <w:r>
        <w:rPr>
          <w:rFonts w:ascii="Times New Roman" w:hAnsi="Times New Roman" w:eastAsia="仿宋"/>
          <w:snapToGrid w:val="0"/>
          <w:kern w:val="24"/>
          <w:sz w:val="28"/>
          <w:szCs w:val="24"/>
        </w:rPr>
        <w:t xml:space="preserve">          申请机构法定代表人/被授权人签名：</w:t>
      </w:r>
    </w:p>
    <w:p>
      <w:pPr>
        <w:widowControl w:val="0"/>
        <w:spacing w:line="360" w:lineRule="auto"/>
        <w:ind w:firstLine="198"/>
        <w:rPr>
          <w:rFonts w:ascii="Times New Roman" w:hAnsi="Times New Roman" w:eastAsia="仿宋"/>
          <w:snapToGrid w:val="0"/>
          <w:kern w:val="24"/>
          <w:sz w:val="28"/>
          <w:szCs w:val="24"/>
        </w:rPr>
      </w:pPr>
      <w:r>
        <w:rPr>
          <w:rFonts w:ascii="Times New Roman" w:hAnsi="Times New Roman" w:eastAsia="仿宋"/>
          <w:snapToGrid w:val="0"/>
          <w:kern w:val="24"/>
          <w:sz w:val="28"/>
          <w:szCs w:val="24"/>
        </w:rPr>
        <w:t xml:space="preserve">                                     申请机构盖章：</w:t>
      </w:r>
    </w:p>
    <w:p>
      <w:pPr>
        <w:widowControl w:val="0"/>
        <w:spacing w:line="360" w:lineRule="auto"/>
        <w:ind w:firstLine="198"/>
        <w:jc w:val="center"/>
        <w:rPr>
          <w:rFonts w:ascii="Times New Roman" w:hAnsi="Times New Roman" w:eastAsia="仿宋"/>
          <w:snapToGrid w:val="0"/>
          <w:kern w:val="24"/>
          <w:sz w:val="28"/>
          <w:szCs w:val="24"/>
        </w:rPr>
      </w:pPr>
      <w:r>
        <w:rPr>
          <w:rFonts w:ascii="Times New Roman" w:hAnsi="Times New Roman" w:eastAsia="仿宋"/>
          <w:snapToGrid w:val="0"/>
          <w:kern w:val="24"/>
          <w:sz w:val="28"/>
          <w:szCs w:val="24"/>
        </w:rPr>
        <w:t xml:space="preserve">                       年  月  日</w:t>
      </w:r>
    </w:p>
    <w:p>
      <w:pPr>
        <w:spacing w:line="360" w:lineRule="auto"/>
        <w:rPr>
          <w:rFonts w:ascii="Times New Roman" w:hAnsi="Times New Roman" w:eastAsia="仿宋"/>
          <w:snapToGrid w:val="0"/>
          <w:kern w:val="24"/>
          <w:sz w:val="28"/>
        </w:rPr>
        <w:sectPr>
          <w:headerReference r:id="rId3" w:type="default"/>
          <w:footerReference r:id="rId5" w:type="default"/>
          <w:headerReference r:id="rId4" w:type="even"/>
          <w:footerReference r:id="rId6" w:type="even"/>
          <w:pgSz w:w="11906" w:h="16838"/>
          <w:pgMar w:top="1701" w:right="1304" w:bottom="794" w:left="1304" w:header="851" w:footer="992" w:gutter="0"/>
          <w:pgNumType w:start="0" w:chapStyle="1"/>
          <w:cols w:space="720" w:num="1"/>
          <w:titlePg/>
          <w:docGrid w:linePitch="435" w:charSpace="5818"/>
        </w:sectPr>
      </w:pPr>
    </w:p>
    <w:tbl>
      <w:tblPr>
        <w:tblStyle w:val="9"/>
        <w:tblW w:w="84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368"/>
        <w:gridCol w:w="1311"/>
        <w:gridCol w:w="1536"/>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br w:type="page"/>
            </w:r>
            <w:r>
              <w:rPr>
                <w:rFonts w:ascii="Times New Roman" w:hAnsi="Times New Roman" w:eastAsia="仿宋"/>
                <w:snapToGrid w:val="0"/>
                <w:kern w:val="24"/>
                <w:sz w:val="24"/>
                <w:szCs w:val="24"/>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名  称</w:t>
            </w:r>
          </w:p>
        </w:tc>
        <w:tc>
          <w:tcPr>
            <w:tcW w:w="7168" w:type="dxa"/>
            <w:gridSpan w:val="5"/>
            <w:vAlign w:val="center"/>
          </w:tcPr>
          <w:p>
            <w:pPr>
              <w:widowControl w:val="0"/>
              <w:spacing w:line="360" w:lineRule="auto"/>
              <w:rPr>
                <w:rFonts w:ascii="Times New Roman" w:hAnsi="Times New Roman" w:eastAsia="仿宋"/>
                <w:b/>
                <w:snapToGrid w:val="0"/>
                <w:kern w:val="24"/>
                <w:sz w:val="24"/>
                <w:szCs w:val="24"/>
              </w:rPr>
            </w:pPr>
            <w:r>
              <w:rPr>
                <w:rFonts w:ascii="Times New Roman" w:hAnsi="Times New Roman" w:eastAsia="仿宋"/>
                <w:snapToGrid w:val="0"/>
                <w:kern w:val="24"/>
                <w:sz w:val="24"/>
                <w:szCs w:val="24"/>
              </w:rPr>
              <w:t>（如涉及名称调整，请一并注明曾用名称及使用时间）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申请检测业务范围</w:t>
            </w:r>
          </w:p>
        </w:tc>
        <w:tc>
          <w:tcPr>
            <w:tcW w:w="7168" w:type="dxa"/>
            <w:gridSpan w:val="5"/>
            <w:vAlign w:val="center"/>
          </w:tcPr>
          <w:p>
            <w:pPr>
              <w:widowControl w:val="0"/>
              <w:rPr>
                <w:rFonts w:ascii="Times New Roman" w:hAnsi="Times New Roman" w:eastAsia="仿宋"/>
                <w:snapToGrid w:val="0"/>
                <w:kern w:val="24"/>
                <w:sz w:val="24"/>
                <w:szCs w:val="24"/>
              </w:rPr>
            </w:pPr>
            <w:r>
              <w:rPr>
                <w:rFonts w:ascii="Times New Roman" w:hAnsi="Times New Roman" w:eastAsia="仿宋"/>
                <w:snapToGrid w:val="0"/>
                <w:kern w:val="24"/>
                <w:sz w:val="24"/>
                <w:szCs w:val="24"/>
              </w:rPr>
              <w:t xml:space="preserve">□商用密码应用安全性评估 </w:t>
            </w:r>
          </w:p>
          <w:p>
            <w:pPr>
              <w:widowControl w:val="0"/>
              <w:rPr>
                <w:rFonts w:ascii="Times New Roman" w:hAnsi="Times New Roman" w:eastAsia="仿宋"/>
                <w:snapToGrid w:val="0"/>
                <w:kern w:val="24"/>
                <w:sz w:val="24"/>
                <w:szCs w:val="24"/>
                <w:u w:val="single"/>
              </w:rPr>
            </w:pPr>
            <w:r>
              <w:rPr>
                <w:rFonts w:ascii="Times New Roman" w:hAnsi="Times New Roman" w:eastAsia="仿宋"/>
                <w:snapToGrid w:val="0"/>
                <w:kern w:val="24"/>
                <w:sz w:val="24"/>
                <w:szCs w:val="24"/>
              </w:rPr>
              <w:t>□商用密码产品检测 （请在下方说明申请检测产品种类）</w:t>
            </w:r>
          </w:p>
          <w:p>
            <w:pPr>
              <w:widowControl w:val="0"/>
              <w:rPr>
                <w:rFonts w:ascii="Times New Roman" w:hAnsi="Times New Roman" w:eastAsia="仿宋"/>
                <w:snapToGrid w:val="0"/>
                <w:kern w:val="24"/>
                <w:sz w:val="24"/>
                <w:szCs w:val="24"/>
              </w:rPr>
            </w:pPr>
            <w:r>
              <w:rPr>
                <w:rFonts w:ascii="Times New Roman" w:hAnsi="Times New Roman" w:eastAsia="仿宋"/>
                <w:snapToGrid w:val="0"/>
                <w:kern w:val="24"/>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性  质</w:t>
            </w:r>
          </w:p>
        </w:tc>
        <w:tc>
          <w:tcPr>
            <w:tcW w:w="7168" w:type="dxa"/>
            <w:gridSpan w:val="5"/>
            <w:vAlign w:val="center"/>
          </w:tcPr>
          <w:p>
            <w:pPr>
              <w:widowControl w:val="0"/>
              <w:rPr>
                <w:rFonts w:ascii="Times New Roman" w:hAnsi="Times New Roman" w:eastAsia="仿宋"/>
                <w:snapToGrid w:val="0"/>
                <w:kern w:val="24"/>
                <w:sz w:val="24"/>
                <w:szCs w:val="24"/>
                <w:u w:val="single"/>
              </w:rPr>
            </w:pPr>
            <w:r>
              <w:rPr>
                <w:rFonts w:ascii="Times New Roman" w:hAnsi="Times New Roman" w:eastAsia="仿宋"/>
                <w:snapToGrid w:val="0"/>
                <w:kern w:val="24"/>
                <w:sz w:val="24"/>
                <w:szCs w:val="24"/>
              </w:rPr>
              <w:t>□事业单位     □企业     □社会团体     □其他：</w:t>
            </w:r>
            <w:r>
              <w:rPr>
                <w:rFonts w:ascii="Times New Roman" w:hAnsi="Times New Roman" w:eastAsia="仿宋"/>
                <w:snapToGrid w:val="0"/>
                <w:kern w:val="24"/>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76" w:type="dxa"/>
            <w:vMerge w:val="restart"/>
            <w:vAlign w:val="center"/>
          </w:tcPr>
          <w:p>
            <w:pPr>
              <w:widowControl w:val="0"/>
              <w:ind w:right="57"/>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地  址</w:t>
            </w:r>
          </w:p>
        </w:tc>
        <w:tc>
          <w:tcPr>
            <w:tcW w:w="4097" w:type="dxa"/>
            <w:gridSpan w:val="3"/>
            <w:vAlign w:val="center"/>
          </w:tcPr>
          <w:p>
            <w:pPr>
              <w:widowControl w:val="0"/>
              <w:spacing w:line="360" w:lineRule="auto"/>
              <w:rPr>
                <w:rFonts w:ascii="Times New Roman" w:hAnsi="Times New Roman" w:eastAsia="仿宋"/>
                <w:spacing w:val="-6"/>
                <w:kern w:val="0"/>
                <w:sz w:val="24"/>
                <w:szCs w:val="24"/>
              </w:rPr>
            </w:pPr>
            <w:r>
              <w:rPr>
                <w:rFonts w:ascii="Times New Roman" w:hAnsi="Times New Roman" w:eastAsia="仿宋"/>
                <w:spacing w:val="-6"/>
                <w:kern w:val="0"/>
                <w:sz w:val="24"/>
                <w:szCs w:val="24"/>
              </w:rPr>
              <w:t>注册地址：</w:t>
            </w:r>
          </w:p>
        </w:tc>
        <w:tc>
          <w:tcPr>
            <w:tcW w:w="1536" w:type="dxa"/>
            <w:vMerge w:val="restart"/>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6"/>
                <w:kern w:val="0"/>
                <w:sz w:val="24"/>
                <w:szCs w:val="24"/>
                <w:fitText w:val="833" w:id="2143282961"/>
              </w:rPr>
              <w:t>主管部门</w:t>
            </w:r>
          </w:p>
          <w:p>
            <w:pPr>
              <w:widowControl w:val="0"/>
              <w:jc w:val="center"/>
              <w:rPr>
                <w:rFonts w:ascii="Times New Roman" w:hAnsi="Times New Roman" w:eastAsia="仿宋"/>
                <w:snapToGrid w:val="0"/>
                <w:w w:val="87"/>
                <w:kern w:val="0"/>
                <w:sz w:val="24"/>
                <w:szCs w:val="24"/>
              </w:rPr>
            </w:pPr>
            <w:r>
              <w:rPr>
                <w:rFonts w:ascii="Times New Roman" w:hAnsi="Times New Roman" w:eastAsia="仿宋"/>
                <w:snapToGrid w:val="0"/>
                <w:kern w:val="24"/>
                <w:sz w:val="24"/>
                <w:szCs w:val="24"/>
              </w:rPr>
              <w:t>（若有）</w:t>
            </w:r>
          </w:p>
        </w:tc>
        <w:tc>
          <w:tcPr>
            <w:tcW w:w="1535" w:type="dxa"/>
            <w:vMerge w:val="restart"/>
            <w:vAlign w:val="center"/>
          </w:tcPr>
          <w:p>
            <w:pPr>
              <w:widowControl w:val="0"/>
              <w:spacing w:line="360" w:lineRule="auto"/>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76" w:type="dxa"/>
            <w:vMerge w:val="continue"/>
            <w:vAlign w:val="center"/>
          </w:tcPr>
          <w:p>
            <w:pPr>
              <w:widowControl w:val="0"/>
              <w:spacing w:line="360" w:lineRule="auto"/>
              <w:rPr>
                <w:rFonts w:ascii="Times New Roman" w:hAnsi="Times New Roman" w:eastAsia="仿宋"/>
                <w:szCs w:val="22"/>
              </w:rPr>
            </w:pPr>
          </w:p>
        </w:tc>
        <w:tc>
          <w:tcPr>
            <w:tcW w:w="4097" w:type="dxa"/>
            <w:gridSpan w:val="3"/>
            <w:vAlign w:val="center"/>
          </w:tcPr>
          <w:p>
            <w:pPr>
              <w:widowControl w:val="0"/>
              <w:spacing w:line="360" w:lineRule="auto"/>
              <w:rPr>
                <w:rFonts w:ascii="Times New Roman" w:hAnsi="Times New Roman" w:eastAsia="仿宋"/>
                <w:spacing w:val="-6"/>
                <w:kern w:val="0"/>
                <w:sz w:val="24"/>
                <w:szCs w:val="24"/>
              </w:rPr>
            </w:pPr>
            <w:r>
              <w:rPr>
                <w:rFonts w:ascii="Times New Roman" w:hAnsi="Times New Roman" w:eastAsia="仿宋"/>
                <w:spacing w:val="-6"/>
                <w:kern w:val="0"/>
                <w:sz w:val="24"/>
                <w:szCs w:val="24"/>
              </w:rPr>
              <w:t>办公地址：（如涉及多处，请一并注明）</w:t>
            </w:r>
          </w:p>
        </w:tc>
        <w:tc>
          <w:tcPr>
            <w:tcW w:w="1536" w:type="dxa"/>
            <w:vMerge w:val="continue"/>
            <w:vAlign w:val="center"/>
          </w:tcPr>
          <w:p>
            <w:pPr>
              <w:widowControl w:val="0"/>
              <w:spacing w:line="360" w:lineRule="auto"/>
              <w:rPr>
                <w:rFonts w:ascii="Times New Roman" w:hAnsi="Times New Roman" w:eastAsia="仿宋"/>
                <w:spacing w:val="-6"/>
                <w:kern w:val="0"/>
                <w:sz w:val="24"/>
                <w:szCs w:val="24"/>
              </w:rPr>
            </w:pPr>
          </w:p>
        </w:tc>
        <w:tc>
          <w:tcPr>
            <w:tcW w:w="1535" w:type="dxa"/>
            <w:vMerge w:val="continue"/>
            <w:vAlign w:val="center"/>
          </w:tcPr>
          <w:p>
            <w:pPr>
              <w:widowControl w:val="0"/>
              <w:spacing w:line="360" w:lineRule="auto"/>
              <w:rPr>
                <w:rFonts w:ascii="Times New Roman" w:hAnsi="Times New Roman" w:eastAsia="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传  真</w:t>
            </w:r>
          </w:p>
        </w:tc>
        <w:tc>
          <w:tcPr>
            <w:tcW w:w="4097" w:type="dxa"/>
            <w:gridSpan w:val="3"/>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w w:val="87"/>
                <w:kern w:val="0"/>
                <w:sz w:val="24"/>
                <w:szCs w:val="24"/>
              </w:rPr>
            </w:pPr>
            <w:r>
              <w:rPr>
                <w:rFonts w:ascii="Times New Roman" w:hAnsi="Times New Roman" w:eastAsia="仿宋"/>
                <w:snapToGrid w:val="0"/>
                <w:spacing w:val="1"/>
                <w:w w:val="86"/>
                <w:kern w:val="0"/>
                <w:sz w:val="24"/>
                <w:szCs w:val="24"/>
                <w:fitText w:val="833" w:id="1735812317"/>
              </w:rPr>
              <w:t>邮政编码</w:t>
            </w:r>
          </w:p>
        </w:tc>
        <w:tc>
          <w:tcPr>
            <w:tcW w:w="1535" w:type="dxa"/>
            <w:vAlign w:val="center"/>
          </w:tcPr>
          <w:p>
            <w:pPr>
              <w:widowControl w:val="0"/>
              <w:spacing w:line="360" w:lineRule="auto"/>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网  址</w:t>
            </w:r>
          </w:p>
        </w:tc>
        <w:tc>
          <w:tcPr>
            <w:tcW w:w="4097" w:type="dxa"/>
            <w:gridSpan w:val="3"/>
            <w:vAlign w:val="center"/>
          </w:tcPr>
          <w:p>
            <w:pPr>
              <w:widowControl w:val="0"/>
              <w:jc w:val="center"/>
              <w:rPr>
                <w:rFonts w:ascii="Times New Roman" w:hAnsi="Times New Roman" w:eastAsia="仿宋"/>
                <w:snapToGrid w:val="0"/>
                <w:kern w:val="24"/>
                <w:sz w:val="24"/>
                <w:szCs w:val="24"/>
              </w:rPr>
            </w:pPr>
          </w:p>
        </w:tc>
        <w:tc>
          <w:tcPr>
            <w:tcW w:w="1536" w:type="dxa"/>
            <w:vAlign w:val="center"/>
          </w:tcPr>
          <w:p>
            <w:pPr>
              <w:widowControl w:val="0"/>
              <w:spacing w:line="360" w:lineRule="auto"/>
              <w:jc w:val="center"/>
              <w:rPr>
                <w:rFonts w:ascii="Times New Roman" w:hAnsi="Times New Roman" w:eastAsia="仿宋"/>
                <w:b/>
                <w:snapToGrid w:val="0"/>
                <w:kern w:val="24"/>
                <w:sz w:val="24"/>
                <w:szCs w:val="24"/>
              </w:rPr>
            </w:pPr>
            <w:r>
              <w:rPr>
                <w:rFonts w:ascii="Times New Roman" w:hAnsi="Times New Roman" w:eastAsia="仿宋"/>
                <w:snapToGrid w:val="0"/>
                <w:kern w:val="24"/>
                <w:sz w:val="24"/>
                <w:szCs w:val="24"/>
              </w:rPr>
              <w:t>电子邮箱</w:t>
            </w:r>
          </w:p>
        </w:tc>
        <w:tc>
          <w:tcPr>
            <w:tcW w:w="1535" w:type="dxa"/>
            <w:vAlign w:val="center"/>
          </w:tcPr>
          <w:p>
            <w:pPr>
              <w:widowControl w:val="0"/>
              <w:spacing w:line="360" w:lineRule="auto"/>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法定</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代表人</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33583630"/>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最高</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管理者</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1811919203"/>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技术</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负责人</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1457503850"/>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质量</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负责人</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580059"/>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授权</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签字人</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915229181"/>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联系人</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34100327"/>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311393987"/>
              </w:rPr>
              <w:t>成立时间</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0"/>
                <w:sz w:val="24"/>
                <w:szCs w:val="24"/>
              </w:rPr>
              <w:t>实有资本</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8"/>
                <w:kern w:val="0"/>
                <w:sz w:val="24"/>
                <w:szCs w:val="24"/>
                <w:fitText w:val="847" w:id="2046285856"/>
              </w:rPr>
              <w:t>检测专用</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资产总值</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76" w:type="dxa"/>
            <w:vMerge w:val="restart"/>
            <w:vAlign w:val="center"/>
          </w:tcPr>
          <w:p>
            <w:pPr>
              <w:widowControl w:val="0"/>
              <w:jc w:val="center"/>
              <w:rPr>
                <w:rFonts w:ascii="Times New Roman" w:hAnsi="Times New Roman" w:eastAsia="仿宋"/>
                <w:snapToGrid w:val="0"/>
                <w:kern w:val="0"/>
                <w:sz w:val="24"/>
                <w:szCs w:val="24"/>
              </w:rPr>
            </w:pPr>
            <w:r>
              <w:rPr>
                <w:rFonts w:ascii="Times New Roman" w:hAnsi="Times New Roman" w:eastAsia="仿宋"/>
                <w:snapToGrid w:val="0"/>
                <w:kern w:val="0"/>
                <w:sz w:val="24"/>
                <w:szCs w:val="24"/>
              </w:rPr>
              <w:t>工作场所面积(㎡)</w:t>
            </w:r>
          </w:p>
        </w:tc>
        <w:tc>
          <w:tcPr>
            <w:tcW w:w="1418" w:type="dxa"/>
            <w:vMerge w:val="restart"/>
            <w:vAlign w:val="center"/>
          </w:tcPr>
          <w:p>
            <w:pPr>
              <w:widowControl w:val="0"/>
              <w:jc w:val="left"/>
              <w:rPr>
                <w:rFonts w:ascii="Times New Roman" w:hAnsi="Times New Roman" w:eastAsia="仿宋"/>
                <w:spacing w:val="-6"/>
                <w:kern w:val="0"/>
                <w:sz w:val="24"/>
                <w:szCs w:val="24"/>
                <w:u w:val="single"/>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单一：</w:t>
            </w:r>
            <w:r>
              <w:rPr>
                <w:rFonts w:ascii="Times New Roman" w:hAnsi="Times New Roman" w:eastAsia="仿宋"/>
                <w:spacing w:val="-6"/>
                <w:kern w:val="0"/>
                <w:sz w:val="24"/>
                <w:szCs w:val="24"/>
                <w:u w:val="single"/>
              </w:rPr>
              <w:t xml:space="preserve">    </w:t>
            </w:r>
          </w:p>
          <w:p>
            <w:pPr>
              <w:widowControl w:val="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多处：</w:t>
            </w:r>
          </w:p>
          <w:p>
            <w:pPr>
              <w:widowControl w:val="0"/>
              <w:jc w:val="left"/>
              <w:rPr>
                <w:rFonts w:ascii="Times New Roman" w:hAnsi="Times New Roman" w:eastAsia="仿宋"/>
                <w:spacing w:val="-6"/>
                <w:kern w:val="0"/>
                <w:sz w:val="24"/>
                <w:szCs w:val="24"/>
                <w:u w:val="single"/>
              </w:rPr>
            </w:pPr>
            <w:r>
              <w:rPr>
                <w:rFonts w:ascii="Times New Roman" w:hAnsi="Times New Roman" w:eastAsia="仿宋"/>
                <w:spacing w:val="-6"/>
                <w:kern w:val="0"/>
                <w:sz w:val="24"/>
                <w:szCs w:val="24"/>
              </w:rPr>
              <w:t>1.</w:t>
            </w:r>
            <w:r>
              <w:rPr>
                <w:rFonts w:ascii="Times New Roman" w:hAnsi="Times New Roman" w:eastAsia="仿宋"/>
                <w:spacing w:val="-6"/>
                <w:kern w:val="0"/>
                <w:sz w:val="24"/>
                <w:szCs w:val="24"/>
                <w:u w:val="single"/>
              </w:rPr>
              <w:t xml:space="preserve">       </w:t>
            </w:r>
          </w:p>
          <w:p>
            <w:pPr>
              <w:widowControl w:val="0"/>
              <w:jc w:val="left"/>
              <w:rPr>
                <w:rFonts w:ascii="Times New Roman" w:hAnsi="Times New Roman" w:eastAsia="仿宋"/>
                <w:spacing w:val="-6"/>
                <w:kern w:val="0"/>
                <w:sz w:val="24"/>
                <w:szCs w:val="24"/>
                <w:u w:val="single"/>
              </w:rPr>
            </w:pPr>
            <w:r>
              <w:rPr>
                <w:rFonts w:ascii="Times New Roman" w:hAnsi="Times New Roman" w:eastAsia="仿宋"/>
                <w:spacing w:val="-6"/>
                <w:kern w:val="0"/>
                <w:sz w:val="24"/>
                <w:szCs w:val="24"/>
              </w:rPr>
              <w:t>2.</w:t>
            </w:r>
            <w:r>
              <w:rPr>
                <w:rFonts w:ascii="Times New Roman" w:hAnsi="Times New Roman" w:eastAsia="仿宋"/>
                <w:spacing w:val="-6"/>
                <w:kern w:val="0"/>
                <w:sz w:val="24"/>
                <w:szCs w:val="24"/>
                <w:u w:val="single"/>
              </w:rPr>
              <w:t xml:space="preserve">       </w:t>
            </w:r>
          </w:p>
          <w:p>
            <w:pPr>
              <w:widowControl w:val="0"/>
              <w:jc w:val="left"/>
              <w:rPr>
                <w:rFonts w:ascii="Times New Roman" w:hAnsi="Times New Roman" w:eastAsia="仿宋"/>
                <w:spacing w:val="-6"/>
                <w:kern w:val="0"/>
                <w:sz w:val="24"/>
                <w:szCs w:val="24"/>
                <w:u w:val="single"/>
              </w:rPr>
            </w:pPr>
            <w:r>
              <w:rPr>
                <w:rFonts w:ascii="Times New Roman" w:hAnsi="Times New Roman" w:eastAsia="仿宋"/>
                <w:spacing w:val="-6"/>
                <w:kern w:val="0"/>
                <w:sz w:val="24"/>
                <w:szCs w:val="24"/>
              </w:rPr>
              <w:t>3.</w:t>
            </w:r>
            <w:r>
              <w:rPr>
                <w:rFonts w:ascii="Times New Roman" w:hAnsi="Times New Roman" w:eastAsia="仿宋"/>
                <w:spacing w:val="-6"/>
                <w:kern w:val="0"/>
                <w:sz w:val="24"/>
                <w:szCs w:val="24"/>
                <w:u w:val="single"/>
              </w:rPr>
              <w:t xml:space="preserve">       </w:t>
            </w:r>
          </w:p>
        </w:tc>
        <w:tc>
          <w:tcPr>
            <w:tcW w:w="1368" w:type="dxa"/>
            <w:vAlign w:val="center"/>
          </w:tcPr>
          <w:p>
            <w:pPr>
              <w:widowControl w:val="0"/>
              <w:jc w:val="center"/>
              <w:rPr>
                <w:rFonts w:ascii="Times New Roman" w:hAnsi="Times New Roman" w:eastAsia="仿宋"/>
                <w:snapToGrid w:val="0"/>
                <w:kern w:val="0"/>
                <w:sz w:val="24"/>
                <w:szCs w:val="24"/>
              </w:rPr>
            </w:pPr>
            <w:r>
              <w:rPr>
                <w:rFonts w:ascii="Times New Roman" w:hAnsi="Times New Roman" w:eastAsia="仿宋"/>
                <w:snapToGrid w:val="0"/>
                <w:kern w:val="0"/>
                <w:sz w:val="24"/>
                <w:szCs w:val="24"/>
              </w:rPr>
              <w:t>检测实验室面积(㎡)</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Merge w:val="restart"/>
            <w:vAlign w:val="center"/>
          </w:tcPr>
          <w:p>
            <w:pPr>
              <w:widowControl w:val="0"/>
              <w:jc w:val="center"/>
              <w:rPr>
                <w:rFonts w:ascii="Times New Roman" w:hAnsi="Times New Roman" w:eastAsia="仿宋"/>
                <w:snapToGrid w:val="0"/>
                <w:w w:val="87"/>
                <w:kern w:val="0"/>
                <w:sz w:val="24"/>
                <w:szCs w:val="24"/>
              </w:rPr>
            </w:pPr>
            <w:r>
              <w:rPr>
                <w:rFonts w:ascii="Times New Roman" w:hAnsi="Times New Roman" w:eastAsia="仿宋"/>
                <w:snapToGrid w:val="0"/>
                <w:spacing w:val="1"/>
                <w:w w:val="86"/>
                <w:kern w:val="0"/>
                <w:sz w:val="24"/>
                <w:szCs w:val="24"/>
                <w:fitText w:val="833" w:id="-106164019"/>
              </w:rPr>
              <w:t>场所性质</w:t>
            </w:r>
          </w:p>
        </w:tc>
        <w:tc>
          <w:tcPr>
            <w:tcW w:w="1535" w:type="dxa"/>
            <w:vMerge w:val="restart"/>
            <w:vAlign w:val="center"/>
          </w:tcPr>
          <w:p>
            <w:pPr>
              <w:widowControl w:val="0"/>
              <w:spacing w:before="156" w:beforeLines="50" w:line="360" w:lineRule="auto"/>
              <w:jc w:val="center"/>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 xml:space="preserve">自有 </w:t>
            </w:r>
          </w:p>
          <w:p>
            <w:pPr>
              <w:widowControl w:val="0"/>
              <w:spacing w:before="156" w:beforeLines="50" w:line="360" w:lineRule="auto"/>
              <w:jc w:val="center"/>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76" w:type="dxa"/>
            <w:vMerge w:val="continue"/>
            <w:vAlign w:val="center"/>
          </w:tcPr>
          <w:p>
            <w:pPr>
              <w:widowControl w:val="0"/>
              <w:jc w:val="center"/>
              <w:rPr>
                <w:rFonts w:ascii="Times New Roman" w:hAnsi="Times New Roman" w:eastAsia="仿宋"/>
                <w:szCs w:val="22"/>
              </w:rPr>
            </w:pPr>
          </w:p>
        </w:tc>
        <w:tc>
          <w:tcPr>
            <w:tcW w:w="1418" w:type="dxa"/>
            <w:vMerge w:val="continue"/>
            <w:vAlign w:val="center"/>
          </w:tcPr>
          <w:p>
            <w:pPr>
              <w:widowControl w:val="0"/>
              <w:jc w:val="center"/>
              <w:rPr>
                <w:rFonts w:ascii="Times New Roman" w:hAnsi="Times New Roman" w:eastAsia="仿宋"/>
                <w:szCs w:val="22"/>
              </w:rPr>
            </w:pPr>
          </w:p>
        </w:tc>
        <w:tc>
          <w:tcPr>
            <w:tcW w:w="1368" w:type="dxa"/>
            <w:vAlign w:val="center"/>
          </w:tcPr>
          <w:p>
            <w:pPr>
              <w:widowControl w:val="0"/>
              <w:jc w:val="center"/>
              <w:rPr>
                <w:rFonts w:ascii="Times New Roman" w:hAnsi="Times New Roman" w:eastAsia="仿宋"/>
                <w:snapToGrid w:val="0"/>
                <w:kern w:val="0"/>
                <w:sz w:val="24"/>
                <w:szCs w:val="24"/>
              </w:rPr>
            </w:pPr>
            <w:r>
              <w:rPr>
                <w:rFonts w:ascii="Times New Roman" w:hAnsi="Times New Roman" w:eastAsia="仿宋"/>
                <w:snapToGrid w:val="0"/>
                <w:kern w:val="0"/>
                <w:sz w:val="24"/>
                <w:szCs w:val="24"/>
              </w:rPr>
              <w:t>机房面积(㎡)</w:t>
            </w:r>
          </w:p>
        </w:tc>
        <w:tc>
          <w:tcPr>
            <w:tcW w:w="1311" w:type="dxa"/>
            <w:vAlign w:val="center"/>
          </w:tcPr>
          <w:p>
            <w:pPr>
              <w:widowControl w:val="0"/>
              <w:jc w:val="center"/>
              <w:rPr>
                <w:rFonts w:ascii="Times New Roman" w:hAnsi="Times New Roman" w:eastAsia="仿宋"/>
                <w:snapToGrid w:val="0"/>
                <w:kern w:val="0"/>
                <w:sz w:val="24"/>
                <w:szCs w:val="24"/>
              </w:rPr>
            </w:pPr>
          </w:p>
        </w:tc>
        <w:tc>
          <w:tcPr>
            <w:tcW w:w="1536" w:type="dxa"/>
            <w:vMerge w:val="continue"/>
            <w:vAlign w:val="center"/>
          </w:tcPr>
          <w:p>
            <w:pPr>
              <w:widowControl w:val="0"/>
              <w:jc w:val="center"/>
              <w:rPr>
                <w:rFonts w:ascii="Times New Roman" w:hAnsi="Times New Roman" w:eastAsia="仿宋"/>
                <w:snapToGrid w:val="0"/>
                <w:kern w:val="0"/>
                <w:sz w:val="24"/>
                <w:szCs w:val="24"/>
              </w:rPr>
            </w:pPr>
          </w:p>
        </w:tc>
        <w:tc>
          <w:tcPr>
            <w:tcW w:w="1535" w:type="dxa"/>
            <w:vMerge w:val="continue"/>
            <w:vAlign w:val="center"/>
          </w:tcPr>
          <w:p>
            <w:pPr>
              <w:widowControl w:val="0"/>
              <w:jc w:val="center"/>
              <w:rPr>
                <w:rFonts w:ascii="Times New Roman" w:hAnsi="Times New Roman" w:eastAsia="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restart"/>
            <w:vAlign w:val="center"/>
          </w:tcPr>
          <w:p>
            <w:pPr>
              <w:widowControl w:val="0"/>
              <w:jc w:val="center"/>
              <w:rPr>
                <w:rFonts w:ascii="Times New Roman" w:hAnsi="Times New Roman" w:eastAsia="仿宋"/>
                <w:snapToGrid w:val="0"/>
                <w:kern w:val="0"/>
                <w:sz w:val="24"/>
                <w:szCs w:val="24"/>
              </w:rPr>
            </w:pPr>
            <w:r>
              <w:rPr>
                <w:rFonts w:ascii="Times New Roman" w:hAnsi="Times New Roman" w:eastAsia="仿宋"/>
                <w:snapToGrid w:val="0"/>
                <w:kern w:val="0"/>
                <w:sz w:val="24"/>
                <w:szCs w:val="24"/>
              </w:rPr>
              <w:t>员工总数</w:t>
            </w:r>
          </w:p>
        </w:tc>
        <w:tc>
          <w:tcPr>
            <w:tcW w:w="1418" w:type="dxa"/>
            <w:vMerge w:val="restart"/>
            <w:vAlign w:val="center"/>
          </w:tcPr>
          <w:p>
            <w:pPr>
              <w:widowControl w:val="0"/>
              <w:spacing w:line="360" w:lineRule="auto"/>
              <w:jc w:val="center"/>
              <w:rPr>
                <w:rFonts w:ascii="Times New Roman" w:hAnsi="Times New Roman" w:eastAsia="仿宋"/>
                <w:b/>
                <w:snapToGrid w:val="0"/>
                <w:kern w:val="24"/>
                <w:sz w:val="24"/>
                <w:szCs w:val="24"/>
              </w:rPr>
            </w:pPr>
          </w:p>
        </w:tc>
        <w:tc>
          <w:tcPr>
            <w:tcW w:w="2679" w:type="dxa"/>
            <w:gridSpan w:val="2"/>
            <w:vAlign w:val="center"/>
          </w:tcPr>
          <w:p>
            <w:pPr>
              <w:widowControl w:val="0"/>
              <w:jc w:val="left"/>
              <w:rPr>
                <w:rFonts w:ascii="Times New Roman" w:hAnsi="Times New Roman" w:eastAsia="仿宋"/>
                <w:snapToGrid w:val="0"/>
                <w:kern w:val="0"/>
                <w:sz w:val="24"/>
                <w:szCs w:val="24"/>
                <w:u w:val="single"/>
              </w:rPr>
            </w:pPr>
            <w:r>
              <w:rPr>
                <w:rFonts w:ascii="Times New Roman" w:hAnsi="Times New Roman" w:eastAsia="仿宋"/>
                <w:snapToGrid w:val="0"/>
                <w:kern w:val="0"/>
                <w:sz w:val="24"/>
                <w:szCs w:val="24"/>
              </w:rPr>
              <w:t>本科以上学历人数：</w:t>
            </w:r>
            <w:r>
              <w:rPr>
                <w:rFonts w:ascii="Times New Roman" w:hAnsi="Times New Roman" w:eastAsia="仿宋"/>
                <w:snapToGrid w:val="0"/>
                <w:kern w:val="0"/>
                <w:sz w:val="24"/>
                <w:szCs w:val="24"/>
                <w:u w:val="single"/>
              </w:rPr>
              <w:t xml:space="preserve">   </w:t>
            </w:r>
          </w:p>
        </w:tc>
        <w:tc>
          <w:tcPr>
            <w:tcW w:w="1536" w:type="dxa"/>
            <w:vMerge w:val="restart"/>
            <w:vAlign w:val="center"/>
          </w:tcPr>
          <w:p>
            <w:pPr>
              <w:widowControl w:val="0"/>
              <w:jc w:val="center"/>
              <w:rPr>
                <w:rFonts w:ascii="Times New Roman" w:hAnsi="Times New Roman" w:eastAsia="仿宋"/>
                <w:snapToGrid w:val="0"/>
                <w:spacing w:val="593"/>
                <w:kern w:val="0"/>
                <w:sz w:val="24"/>
                <w:szCs w:val="24"/>
              </w:rPr>
            </w:pPr>
            <w:r>
              <w:rPr>
                <w:rFonts w:ascii="Times New Roman" w:hAnsi="Times New Roman" w:eastAsia="仿宋"/>
                <w:snapToGrid w:val="0"/>
                <w:kern w:val="0"/>
                <w:sz w:val="24"/>
                <w:szCs w:val="24"/>
              </w:rPr>
              <w:t>符合条件的商用密码检测人员总数</w:t>
            </w:r>
          </w:p>
        </w:tc>
        <w:tc>
          <w:tcPr>
            <w:tcW w:w="1535" w:type="dxa"/>
            <w:vMerge w:val="restart"/>
            <w:vAlign w:val="center"/>
          </w:tcPr>
          <w:p>
            <w:pPr>
              <w:widowControl w:val="0"/>
              <w:spacing w:before="156" w:beforeLines="50" w:line="360" w:lineRule="auto"/>
              <w:jc w:val="center"/>
              <w:rPr>
                <w:rFonts w:ascii="Times New Roman" w:hAnsi="Times New Roman" w:eastAsia="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continue"/>
            <w:vAlign w:val="center"/>
          </w:tcPr>
          <w:p>
            <w:pPr>
              <w:widowControl w:val="0"/>
              <w:spacing w:line="360" w:lineRule="auto"/>
              <w:jc w:val="center"/>
              <w:rPr>
                <w:rFonts w:ascii="Times New Roman" w:hAnsi="Times New Roman" w:eastAsia="仿宋"/>
                <w:szCs w:val="22"/>
              </w:rPr>
            </w:pPr>
          </w:p>
        </w:tc>
        <w:tc>
          <w:tcPr>
            <w:tcW w:w="1418" w:type="dxa"/>
            <w:vMerge w:val="continue"/>
            <w:vAlign w:val="center"/>
          </w:tcPr>
          <w:p>
            <w:pPr>
              <w:widowControl w:val="0"/>
              <w:spacing w:line="360" w:lineRule="auto"/>
              <w:jc w:val="center"/>
              <w:rPr>
                <w:rFonts w:ascii="Times New Roman" w:hAnsi="Times New Roman" w:eastAsia="仿宋"/>
                <w:szCs w:val="22"/>
              </w:rPr>
            </w:pPr>
          </w:p>
        </w:tc>
        <w:tc>
          <w:tcPr>
            <w:tcW w:w="2679" w:type="dxa"/>
            <w:gridSpan w:val="2"/>
            <w:vAlign w:val="center"/>
          </w:tcPr>
          <w:p>
            <w:pPr>
              <w:widowControl w:val="0"/>
              <w:jc w:val="left"/>
              <w:rPr>
                <w:rFonts w:ascii="Times New Roman" w:hAnsi="Times New Roman" w:eastAsia="仿宋"/>
                <w:snapToGrid w:val="0"/>
                <w:kern w:val="0"/>
                <w:sz w:val="24"/>
                <w:szCs w:val="24"/>
              </w:rPr>
            </w:pPr>
            <w:r>
              <w:rPr>
                <w:rFonts w:ascii="Times New Roman" w:hAnsi="Times New Roman" w:eastAsia="仿宋"/>
                <w:snapToGrid w:val="0"/>
                <w:kern w:val="0"/>
                <w:sz w:val="24"/>
                <w:szCs w:val="24"/>
              </w:rPr>
              <w:t>专业技术人员数量：</w:t>
            </w:r>
            <w:r>
              <w:rPr>
                <w:rFonts w:ascii="Times New Roman" w:hAnsi="Times New Roman" w:eastAsia="仿宋"/>
                <w:snapToGrid w:val="0"/>
                <w:kern w:val="0"/>
                <w:sz w:val="24"/>
                <w:szCs w:val="24"/>
                <w:u w:val="single"/>
              </w:rPr>
              <w:t xml:space="preserve">   </w:t>
            </w:r>
          </w:p>
        </w:tc>
        <w:tc>
          <w:tcPr>
            <w:tcW w:w="1536"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c>
          <w:tcPr>
            <w:tcW w:w="1535"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c>
          <w:tcPr>
            <w:tcW w:w="1418"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c>
          <w:tcPr>
            <w:tcW w:w="2679" w:type="dxa"/>
            <w:gridSpan w:val="2"/>
            <w:vAlign w:val="center"/>
          </w:tcPr>
          <w:p>
            <w:pPr>
              <w:widowControl w:val="0"/>
              <w:jc w:val="left"/>
              <w:rPr>
                <w:rFonts w:ascii="Times New Roman" w:hAnsi="Times New Roman" w:eastAsia="仿宋"/>
                <w:snapToGrid w:val="0"/>
                <w:kern w:val="0"/>
                <w:sz w:val="24"/>
                <w:szCs w:val="24"/>
              </w:rPr>
            </w:pPr>
            <w:r>
              <w:rPr>
                <w:rFonts w:ascii="Times New Roman" w:hAnsi="Times New Roman" w:eastAsia="仿宋"/>
                <w:snapToGrid w:val="0"/>
                <w:kern w:val="0"/>
                <w:sz w:val="24"/>
                <w:szCs w:val="24"/>
              </w:rPr>
              <w:t>管理人员数量：</w:t>
            </w:r>
            <w:r>
              <w:rPr>
                <w:rFonts w:ascii="Times New Roman" w:hAnsi="Times New Roman" w:eastAsia="仿宋"/>
                <w:snapToGrid w:val="0"/>
                <w:kern w:val="0"/>
                <w:sz w:val="24"/>
                <w:szCs w:val="24"/>
                <w:u w:val="single"/>
              </w:rPr>
              <w:t xml:space="preserve">   </w:t>
            </w:r>
          </w:p>
        </w:tc>
        <w:tc>
          <w:tcPr>
            <w:tcW w:w="1536"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c>
          <w:tcPr>
            <w:tcW w:w="1535"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单位简介：（300～500字）</w:t>
            </w: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t>机构性质和资金条件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1.1最新有效的企业法人营业执照/事业单位法人登记证书/组织机构代码证、法定代表人身份证、资本结构和股权情况说明材料、主要自然人股东身份证（若有）复印件或扫描件</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1.2实有资本情况说明材料</w:t>
            </w: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b/>
                <w:snapToGrid w:val="0"/>
                <w:kern w:val="24"/>
                <w:sz w:val="24"/>
                <w:szCs w:val="24"/>
              </w:rPr>
            </w:pPr>
            <w:r>
              <w:rPr>
                <w:rFonts w:ascii="Times New Roman" w:hAnsi="Times New Roman" w:eastAsia="仿宋"/>
                <w:snapToGrid w:val="0"/>
                <w:kern w:val="24"/>
                <w:sz w:val="24"/>
                <w:szCs w:val="24"/>
              </w:rPr>
              <w:t>从业经历与信用承诺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2.1密码或网络安全检测评估领域2个项目合同以及项目交付物清单（参照附件1填写）</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2.2最高管理者签署的关于维护检测活动公正独立性的声明与承诺书（参照附件2填写）</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2.3机构签署的商用密码检测责任承诺书（参照附件3填写）</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2.4组织架构图（明确划分负责密码检测部门和人员、与外部组织的关系）、管理层被任命或授权的现行有效文件</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2.5本机构及关联方的情况说明及相关材料，用于证明本机构及关联方不从事商用密码产品生产、销售（检测工具除外），信息系统或者商用密码保障系统集成、运营，电子认证服务，电子政务电子认证服务，或者其他可能影响商用密码检测公平公正性的活动</w:t>
            </w: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t>工作场所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3.1工作场所（含专门用于开展商用密码检测业务的固定工作场所）的平面图，产权证书或租赁合同的复印件或扫描件，申请商用密码产品检测业务还需提供检测环境布局图</w:t>
            </w: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 xml:space="preserve">4.1内部培训和模拟测评的软硬件环境拓扑图及设备清单，对应的采购/租用证明材料的复印件或扫描件（参照附件4填写） </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 xml:space="preserve">4.2 检测设备和工具基本情况表，对应的照片（包括设备标签、状态标识）、对应的采购/租用/授权使用证明材料的复印件或扫描件（参照附件5填写） </w:t>
            </w: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shd w:val="clear" w:color="auto" w:fill="BEBEBE"/>
          </w:tcPr>
          <w:p>
            <w:pPr>
              <w:widowControl w:val="0"/>
              <w:numPr>
                <w:ilvl w:val="0"/>
                <w:numId w:val="2"/>
              </w:numPr>
              <w:spacing w:line="360" w:lineRule="auto"/>
              <w:rPr>
                <w:rFonts w:ascii="Times New Roman" w:hAnsi="Times New Roman" w:eastAsia="仿宋"/>
                <w:bCs/>
                <w:snapToGrid w:val="0"/>
                <w:kern w:val="24"/>
                <w:sz w:val="24"/>
                <w:szCs w:val="24"/>
              </w:rPr>
            </w:pPr>
            <w:r>
              <w:rPr>
                <w:rFonts w:ascii="Times New Roman" w:hAnsi="Times New Roman" w:eastAsia="仿宋"/>
                <w:snapToGrid w:val="0"/>
                <w:kern w:val="24"/>
                <w:sz w:val="24"/>
                <w:szCs w:val="24"/>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5.1现行有效的《质量手册》</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5.2管理体系文件清单，包括程序文件（与商用密码检测相关的安全保密管理、检测项目/过程管理、档案管理、人员管理、培训教育管理、申诉投诉及争议处理等规章制度）、作业指导书、记录表单等文件清单（参照附件6填写）</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5.3最近一次管理体系运行有效性评审材料复印件或扫描件（如内部审核材料、管理评审材料等）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t>人员条件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spacing w:val="-6"/>
                <w:kern w:val="24"/>
                <w:sz w:val="24"/>
                <w:szCs w:val="24"/>
              </w:rPr>
            </w:pPr>
            <w:r>
              <w:rPr>
                <w:rFonts w:ascii="Times New Roman" w:hAnsi="Times New Roman" w:eastAsia="仿宋"/>
                <w:bCs/>
                <w:snapToGrid w:val="0"/>
                <w:spacing w:val="-6"/>
                <w:kern w:val="24"/>
                <w:sz w:val="24"/>
                <w:szCs w:val="24"/>
              </w:rPr>
              <w:t>人员情况：（简要介绍员工总体情况，管理人员、技术人员、检测人员基本情况，技术负责人、质量负责人、授权签字人从业经历等）</w:t>
            </w:r>
          </w:p>
          <w:p>
            <w:pPr>
              <w:widowControl w:val="0"/>
              <w:spacing w:line="360" w:lineRule="auto"/>
              <w:rPr>
                <w:rFonts w:ascii="Times New Roman" w:hAnsi="Times New Roman" w:eastAsia="仿宋"/>
                <w:bCs/>
                <w:snapToGrid w:val="0"/>
                <w:spacing w:val="-6"/>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 xml:space="preserve">6.1密码检测相关岗位及其职责说明材料（参照附件7填写） </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6.2人员信息汇总表（参照附件8填写），关键岗位（法定代表人、最高管理者、技术负责人、质量负责人、授权签字人）与密码检测人员的个人信息和能力情况说明材料复印件或扫描件，包括签订的正式劳动合同、在本机构的社保缴费证明、学历证明等，申请商用密码产品检测业务时需提供至少15份国家密码管理局认可的职业技能等级认定机构颁发的密码工程技术人员职业技能等级证书（若有）；申请商用密码应用安全性评估业务时需提供至少10份国家密码管理局组织的商用密码应用安全性评估人员能力考核合格证明文件或者国家密码管理局认可的职业技能等级认定机构颁发的密码技术应用员或密码工程技术人员等职业技能等级证书（若有）</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6.3截止申请时为止，具有上述考核合格证明文件（若有）或者职业技能等级证书（若有）的密码检测人员在本机构最近6个月的社保缴费记录</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6.4截止申请时为止，法定代表人、最高管理者、技术负责人、质量负责人、授权签字人连续在职时间不少于6个月的说明材料（如连续的社保缴费记录等）</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6.5具有相关产品检测科研成果和技术储备的说明材料（适用于申请商用密码产品检测业务）</w:t>
            </w:r>
          </w:p>
          <w:p>
            <w:pPr>
              <w:widowControl w:val="0"/>
              <w:spacing w:line="360" w:lineRule="auto"/>
              <w:rPr>
                <w:rFonts w:ascii="Times New Roman" w:hAnsi="Times New Roman" w:eastAsia="仿宋"/>
                <w:bCs/>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t>其他能力证明（若有）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Pr>
          <w:p>
            <w:pPr>
              <w:widowControl w:val="0"/>
              <w:spacing w:before="156" w:beforeLines="50" w:line="360" w:lineRule="auto"/>
              <w:rPr>
                <w:rFonts w:ascii="Times New Roman" w:hAnsi="Times New Roman" w:eastAsia="仿宋"/>
                <w:b/>
                <w:snapToGrid w:val="0"/>
                <w:kern w:val="24"/>
                <w:sz w:val="24"/>
                <w:szCs w:val="24"/>
              </w:rPr>
            </w:pPr>
            <w:r>
              <w:rPr>
                <w:rFonts w:ascii="Times New Roman" w:hAnsi="Times New Roman" w:eastAsia="仿宋"/>
                <w:b/>
                <w:snapToGrid w:val="0"/>
                <w:kern w:val="24"/>
                <w:sz w:val="24"/>
                <w:szCs w:val="24"/>
              </w:rPr>
              <w:t>有效期内的国家认证认可相关资质文件：</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认监委检验检测机构资质认定证书（CMA）</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CNAS实验室认可证书（ISO/IEC 17025）</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CNAS检验机构认可证书（ISO/IEC 17020）</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信息安全管理体系认证证书（GB/T 22080/ISO/IEC 27001）</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质量管理体系认证证书（GB/T 19001/ISO 9001）</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网络安全等级测评与检测评估机构服务认证证书</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u w:val="single"/>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其他：</w:t>
            </w:r>
            <w:r>
              <w:rPr>
                <w:rFonts w:ascii="Times New Roman" w:hAnsi="Times New Roman" w:eastAsia="仿宋"/>
                <w:spacing w:val="-6"/>
                <w:kern w:val="0"/>
                <w:sz w:val="24"/>
                <w:szCs w:val="24"/>
                <w:u w:val="single"/>
              </w:rPr>
              <w:t xml:space="preserve">                                                   </w:t>
            </w:r>
          </w:p>
          <w:p>
            <w:pPr>
              <w:widowControl w:val="0"/>
              <w:autoSpaceDE w:val="0"/>
              <w:autoSpaceDN w:val="0"/>
              <w:adjustRightInd w:val="0"/>
              <w:spacing w:line="360" w:lineRule="auto"/>
              <w:ind w:firstLine="570" w:firstLineChars="250"/>
              <w:jc w:val="left"/>
              <w:rPr>
                <w:rFonts w:ascii="Times New Roman" w:hAnsi="Times New Roman" w:eastAsia="仿宋"/>
                <w:spacing w:val="-6"/>
                <w:kern w:val="0"/>
                <w:sz w:val="24"/>
                <w:szCs w:val="24"/>
                <w:u w:val="single"/>
              </w:rPr>
            </w:pPr>
          </w:p>
          <w:p>
            <w:pPr>
              <w:widowControl w:val="0"/>
              <w:autoSpaceDE w:val="0"/>
              <w:autoSpaceDN w:val="0"/>
              <w:adjustRightInd w:val="0"/>
              <w:spacing w:line="360" w:lineRule="auto"/>
              <w:ind w:firstLine="570" w:firstLineChars="250"/>
              <w:jc w:val="left"/>
              <w:rPr>
                <w:rFonts w:ascii="Times New Roman" w:hAnsi="Times New Roman" w:eastAsia="仿宋"/>
                <w:spacing w:val="-6"/>
                <w:kern w:val="0"/>
                <w:sz w:val="24"/>
                <w:szCs w:val="24"/>
                <w:u w:val="single"/>
              </w:rPr>
            </w:pPr>
          </w:p>
          <w:p>
            <w:pPr>
              <w:widowControl w:val="0"/>
              <w:autoSpaceDE w:val="0"/>
              <w:autoSpaceDN w:val="0"/>
              <w:adjustRightInd w:val="0"/>
              <w:spacing w:line="360" w:lineRule="auto"/>
              <w:ind w:firstLine="570" w:firstLineChars="250"/>
              <w:jc w:val="left"/>
              <w:rPr>
                <w:rFonts w:ascii="Times New Roman" w:hAnsi="Times New Roman" w:eastAsia="仿宋"/>
                <w:spacing w:val="-6"/>
                <w:kern w:val="0"/>
                <w:sz w:val="24"/>
                <w:szCs w:val="24"/>
                <w:u w:val="single"/>
              </w:rPr>
            </w:pPr>
          </w:p>
          <w:p>
            <w:pPr>
              <w:widowControl w:val="0"/>
              <w:spacing w:line="360" w:lineRule="auto"/>
              <w:ind w:firstLine="5700" w:firstLineChars="2500"/>
              <w:rPr>
                <w:rFonts w:ascii="Times New Roman" w:hAnsi="Times New Roman" w:eastAsia="仿宋"/>
                <w:snapToGrid w:val="0"/>
                <w:kern w:val="24"/>
                <w:sz w:val="24"/>
                <w:szCs w:val="24"/>
              </w:rPr>
            </w:pPr>
            <w:r>
              <w:rPr>
                <w:rFonts w:ascii="Times New Roman" w:hAnsi="Times New Roman" w:eastAsia="仿宋"/>
                <w:spacing w:val="-6"/>
                <w:kern w:val="0"/>
                <w:sz w:val="24"/>
                <w:szCs w:val="24"/>
              </w:rPr>
              <w:t>资质总数共计</w:t>
            </w:r>
            <w:r>
              <w:rPr>
                <w:rFonts w:ascii="Times New Roman" w:hAnsi="Times New Roman" w:eastAsia="仿宋"/>
                <w:spacing w:val="-6"/>
                <w:kern w:val="0"/>
                <w:sz w:val="24"/>
                <w:szCs w:val="24"/>
                <w:u w:val="single"/>
              </w:rPr>
              <w:t xml:space="preserve">     </w:t>
            </w:r>
            <w:r>
              <w:rPr>
                <w:rFonts w:ascii="Times New Roman" w:hAnsi="Times New Roman" w:eastAsia="仿宋"/>
                <w:spacing w:val="-6"/>
                <w:kern w:val="0"/>
                <w:sz w:val="24"/>
                <w:szCs w:val="24"/>
              </w:rPr>
              <w:t>个。</w:t>
            </w:r>
          </w:p>
        </w:tc>
      </w:tr>
    </w:tbl>
    <w:p>
      <w:pPr>
        <w:widowControl w:val="0"/>
        <w:spacing w:line="560" w:lineRule="exact"/>
        <w:rPr>
          <w:rFonts w:ascii="Times New Roman" w:hAnsi="Times New Roman" w:eastAsia="仿宋"/>
          <w:sz w:val="30"/>
          <w:szCs w:val="30"/>
        </w:rPr>
      </w:pPr>
      <w:r>
        <w:rPr>
          <w:rFonts w:ascii="Times New Roman" w:hAnsi="Times New Roman" w:eastAsia="仿宋"/>
          <w:sz w:val="32"/>
          <w:szCs w:val="24"/>
        </w:rPr>
        <w:br w:type="page"/>
      </w:r>
      <w:r>
        <w:rPr>
          <w:rFonts w:ascii="Times New Roman" w:hAnsi="Times New Roman" w:eastAsia="仿宋"/>
          <w:sz w:val="30"/>
          <w:szCs w:val="30"/>
        </w:rPr>
        <w:t xml:space="preserve">附件1 </w:t>
      </w: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pacing w:val="-11"/>
          <w:sz w:val="30"/>
          <w:szCs w:val="30"/>
        </w:rPr>
      </w:pPr>
      <w:r>
        <w:rPr>
          <w:rFonts w:ascii="Times New Roman" w:hAnsi="Times New Roman" w:eastAsia="仿宋"/>
          <w:spacing w:val="-11"/>
          <w:sz w:val="40"/>
          <w:szCs w:val="40"/>
        </w:rPr>
        <w:t>密码或网络安全检测评估项目合同及交付物清单</w:t>
      </w:r>
    </w:p>
    <w:p>
      <w:pPr>
        <w:widowControl w:val="0"/>
        <w:spacing w:line="560" w:lineRule="exact"/>
        <w:rPr>
          <w:rFonts w:ascii="Times New Roman" w:hAnsi="Times New Roman" w:eastAsia="仿宋"/>
          <w:sz w:val="30"/>
          <w:szCs w:val="30"/>
        </w:rPr>
      </w:pPr>
    </w:p>
    <w:tbl>
      <w:tblPr>
        <w:tblStyle w:val="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56"/>
        <w:gridCol w:w="2411"/>
        <w:gridCol w:w="184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205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合同名称</w:t>
            </w:r>
          </w:p>
        </w:tc>
        <w:tc>
          <w:tcPr>
            <w:tcW w:w="241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项目简介</w:t>
            </w:r>
          </w:p>
        </w:tc>
        <w:tc>
          <w:tcPr>
            <w:tcW w:w="184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项目验收时间</w:t>
            </w:r>
          </w:p>
        </w:tc>
        <w:tc>
          <w:tcPr>
            <w:tcW w:w="1985"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交付物清单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val="0"/>
              <w:numPr>
                <w:ilvl w:val="0"/>
                <w:numId w:val="3"/>
              </w:numPr>
              <w:spacing w:line="560" w:lineRule="exact"/>
              <w:ind w:firstLine="420"/>
              <w:jc w:val="center"/>
              <w:rPr>
                <w:rFonts w:ascii="Times New Roman" w:hAnsi="Times New Roman" w:eastAsia="仿宋"/>
                <w:sz w:val="24"/>
                <w:szCs w:val="24"/>
              </w:rPr>
            </w:pPr>
          </w:p>
        </w:tc>
        <w:tc>
          <w:tcPr>
            <w:tcW w:w="205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XXXX项目测评合同</w:t>
            </w:r>
          </w:p>
        </w:tc>
        <w:tc>
          <w:tcPr>
            <w:tcW w:w="2411"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XXXX</w:t>
            </w:r>
          </w:p>
        </w:tc>
        <w:tc>
          <w:tcPr>
            <w:tcW w:w="184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XXXX年XX月XX日</w:t>
            </w:r>
          </w:p>
        </w:tc>
        <w:tc>
          <w:tcPr>
            <w:tcW w:w="1985"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1、测试方案</w:t>
            </w:r>
          </w:p>
          <w:p>
            <w:pPr>
              <w:widowControl w:val="0"/>
              <w:spacing w:line="560" w:lineRule="exact"/>
              <w:rPr>
                <w:rFonts w:ascii="Times New Roman" w:hAnsi="Times New Roman" w:eastAsia="仿宋"/>
                <w:sz w:val="24"/>
                <w:szCs w:val="24"/>
              </w:rPr>
            </w:pPr>
            <w:r>
              <w:rPr>
                <w:rFonts w:ascii="Times New Roman" w:hAnsi="Times New Roman" w:eastAsia="仿宋"/>
                <w:sz w:val="24"/>
                <w:szCs w:val="24"/>
              </w:rPr>
              <w:t>2、测评记录</w:t>
            </w:r>
          </w:p>
          <w:p>
            <w:pPr>
              <w:widowControl w:val="0"/>
              <w:spacing w:line="560" w:lineRule="exact"/>
              <w:rPr>
                <w:rFonts w:ascii="Times New Roman" w:hAnsi="Times New Roman" w:eastAsia="仿宋"/>
                <w:sz w:val="24"/>
                <w:szCs w:val="24"/>
              </w:rPr>
            </w:pPr>
            <w:r>
              <w:rPr>
                <w:rFonts w:ascii="Times New Roman" w:hAnsi="Times New Roman" w:eastAsia="仿宋"/>
                <w:sz w:val="24"/>
                <w:szCs w:val="24"/>
              </w:rPr>
              <w:t>3、测评报告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val="0"/>
              <w:numPr>
                <w:ilvl w:val="0"/>
                <w:numId w:val="3"/>
              </w:numPr>
              <w:spacing w:line="560" w:lineRule="exact"/>
              <w:ind w:firstLine="420"/>
              <w:jc w:val="center"/>
              <w:rPr>
                <w:rFonts w:ascii="Times New Roman" w:hAnsi="Times New Roman" w:eastAsia="仿宋"/>
                <w:sz w:val="24"/>
                <w:szCs w:val="24"/>
              </w:rPr>
            </w:pPr>
          </w:p>
        </w:tc>
        <w:tc>
          <w:tcPr>
            <w:tcW w:w="205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XXXX项目测评合同</w:t>
            </w:r>
          </w:p>
        </w:tc>
        <w:tc>
          <w:tcPr>
            <w:tcW w:w="2411"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XXXX</w:t>
            </w:r>
          </w:p>
        </w:tc>
        <w:tc>
          <w:tcPr>
            <w:tcW w:w="184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XXXX年XX月XX日</w:t>
            </w:r>
          </w:p>
        </w:tc>
        <w:tc>
          <w:tcPr>
            <w:tcW w:w="1985"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1、测试方案</w:t>
            </w:r>
          </w:p>
          <w:p>
            <w:pPr>
              <w:widowControl w:val="0"/>
              <w:spacing w:line="560" w:lineRule="exact"/>
              <w:rPr>
                <w:rFonts w:ascii="Times New Roman" w:hAnsi="Times New Roman" w:eastAsia="仿宋"/>
                <w:sz w:val="24"/>
                <w:szCs w:val="24"/>
              </w:rPr>
            </w:pPr>
            <w:r>
              <w:rPr>
                <w:rFonts w:ascii="Times New Roman" w:hAnsi="Times New Roman" w:eastAsia="仿宋"/>
                <w:sz w:val="24"/>
                <w:szCs w:val="24"/>
              </w:rPr>
              <w:t>2、测评记录</w:t>
            </w:r>
          </w:p>
          <w:p>
            <w:pPr>
              <w:widowControl w:val="0"/>
              <w:spacing w:line="560" w:lineRule="exact"/>
              <w:rPr>
                <w:rFonts w:ascii="Times New Roman" w:hAnsi="Times New Roman" w:eastAsia="仿宋"/>
                <w:sz w:val="24"/>
                <w:szCs w:val="24"/>
              </w:rPr>
            </w:pPr>
            <w:r>
              <w:rPr>
                <w:rFonts w:ascii="Times New Roman" w:hAnsi="Times New Roman" w:eastAsia="仿宋"/>
                <w:sz w:val="24"/>
                <w:szCs w:val="24"/>
              </w:rPr>
              <w:t>3、测评报告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80" w:type="dxa"/>
            <w:vAlign w:val="center"/>
          </w:tcPr>
          <w:p>
            <w:pPr>
              <w:widowControl w:val="0"/>
              <w:numPr>
                <w:ilvl w:val="0"/>
                <w:numId w:val="3"/>
              </w:numPr>
              <w:spacing w:line="560" w:lineRule="exact"/>
              <w:ind w:firstLine="420"/>
              <w:jc w:val="center"/>
              <w:rPr>
                <w:rFonts w:ascii="Times New Roman" w:hAnsi="Times New Roman" w:eastAsia="仿宋"/>
                <w:sz w:val="24"/>
                <w:szCs w:val="24"/>
              </w:rPr>
            </w:pPr>
          </w:p>
        </w:tc>
        <w:tc>
          <w:tcPr>
            <w:tcW w:w="205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241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84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985"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bl>
    <w:p>
      <w:pPr>
        <w:widowControl w:val="0"/>
        <w:spacing w:line="560" w:lineRule="exact"/>
        <w:rPr>
          <w:rFonts w:ascii="Times New Roman" w:hAnsi="Times New Roman" w:eastAsia="仿宋"/>
          <w:sz w:val="30"/>
          <w:szCs w:val="30"/>
        </w:rPr>
      </w:pPr>
    </w:p>
    <w:p>
      <w:pPr>
        <w:spacing w:line="560" w:lineRule="exact"/>
        <w:jc w:val="left"/>
        <w:rPr>
          <w:rFonts w:ascii="Times New Roman" w:hAnsi="Times New Roman" w:eastAsia="仿宋"/>
          <w:sz w:val="30"/>
          <w:szCs w:val="30"/>
        </w:rPr>
      </w:pPr>
      <w:r>
        <w:rPr>
          <w:rFonts w:ascii="Times New Roman" w:hAnsi="Times New Roman" w:eastAsia="仿宋"/>
          <w:sz w:val="30"/>
          <w:szCs w:val="30"/>
        </w:rPr>
        <w:br w:type="page"/>
      </w:r>
      <w:r>
        <w:rPr>
          <w:rFonts w:ascii="Times New Roman" w:hAnsi="Times New Roman" w:eastAsia="仿宋"/>
          <w:sz w:val="30"/>
          <w:szCs w:val="30"/>
        </w:rPr>
        <w:t xml:space="preserve">附件2 </w:t>
      </w: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z w:val="40"/>
          <w:szCs w:val="40"/>
        </w:rPr>
      </w:pPr>
      <w:r>
        <w:rPr>
          <w:rFonts w:ascii="Times New Roman" w:hAnsi="Times New Roman" w:eastAsia="仿宋"/>
          <w:sz w:val="40"/>
          <w:szCs w:val="40"/>
        </w:rPr>
        <w:t>最高管理者声明与承诺</w:t>
      </w:r>
    </w:p>
    <w:p>
      <w:pPr>
        <w:widowControl w:val="0"/>
        <w:spacing w:line="560" w:lineRule="exact"/>
        <w:jc w:val="center"/>
        <w:rPr>
          <w:rFonts w:ascii="Times New Roman" w:hAnsi="Times New Roman" w:eastAsia="仿宋"/>
          <w:sz w:val="30"/>
          <w:szCs w:val="30"/>
        </w:rPr>
      </w:pP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为维护本机构的客观中立，保持密码检测活动的公正独立性，本人作为机构最高管理者，声明如下：</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一、遵守国家法律法规和密码主管部门的要求，履行法律义务，承担法律责任；</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二、坚持独立检测、独立判断，保持和发展密码检测能力；</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三、不接受有违公正性的投资赞助和代理要求，不允许来自商业、财务或其他方面的压力影响检测活动公正性；</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四、不以任何方式干扰或影响检测人员在检测活动中客观独立的技术判断；</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五、</w:t>
      </w:r>
      <w:r>
        <w:rPr>
          <w:rFonts w:ascii="Times New Roman" w:hAnsi="Times New Roman" w:eastAsia="仿宋"/>
          <w:sz w:val="30"/>
          <w:szCs w:val="30"/>
          <w:lang w:val="en"/>
        </w:rPr>
        <w:t>及时接收</w:t>
      </w:r>
      <w:r>
        <w:rPr>
          <w:rFonts w:ascii="Times New Roman" w:hAnsi="Times New Roman" w:eastAsia="仿宋"/>
          <w:sz w:val="30"/>
          <w:szCs w:val="30"/>
        </w:rPr>
        <w:t>委托方与检测有关的投诉，并承诺在约定的时间内作出合理的答复；</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六、承诺对委托方应履行应尽的法律义务和相关责任。</w:t>
      </w:r>
    </w:p>
    <w:p>
      <w:pPr>
        <w:widowControl w:val="0"/>
        <w:spacing w:line="560" w:lineRule="exact"/>
        <w:ind w:right="1200" w:firstLine="2700" w:firstLineChars="900"/>
        <w:rPr>
          <w:rFonts w:ascii="Times New Roman" w:hAnsi="Times New Roman" w:eastAsia="仿宋"/>
          <w:sz w:val="30"/>
          <w:szCs w:val="30"/>
        </w:rPr>
      </w:pPr>
    </w:p>
    <w:p>
      <w:pPr>
        <w:widowControl w:val="0"/>
        <w:spacing w:line="560" w:lineRule="exact"/>
        <w:ind w:right="1200" w:firstLine="2700" w:firstLineChars="900"/>
        <w:rPr>
          <w:rFonts w:ascii="Times New Roman" w:hAnsi="Times New Roman" w:eastAsia="仿宋"/>
          <w:sz w:val="30"/>
          <w:szCs w:val="30"/>
        </w:rPr>
      </w:pPr>
    </w:p>
    <w:p>
      <w:pPr>
        <w:widowControl w:val="0"/>
        <w:spacing w:line="560" w:lineRule="exact"/>
        <w:ind w:right="1200"/>
        <w:jc w:val="center"/>
        <w:rPr>
          <w:rFonts w:ascii="Times New Roman" w:hAnsi="Times New Roman" w:eastAsia="仿宋"/>
          <w:sz w:val="30"/>
          <w:szCs w:val="30"/>
        </w:rPr>
      </w:pPr>
      <w:r>
        <w:rPr>
          <w:rFonts w:ascii="Times New Roman" w:hAnsi="Times New Roman" w:eastAsia="仿宋"/>
          <w:sz w:val="30"/>
          <w:szCs w:val="30"/>
        </w:rPr>
        <w:t xml:space="preserve">    最高管理者（签字）：</w:t>
      </w:r>
    </w:p>
    <w:p>
      <w:pPr>
        <w:widowControl w:val="0"/>
        <w:spacing w:line="560" w:lineRule="exact"/>
        <w:jc w:val="center"/>
        <w:rPr>
          <w:rFonts w:ascii="Times New Roman" w:hAnsi="Times New Roman" w:eastAsia="仿宋"/>
          <w:sz w:val="30"/>
          <w:szCs w:val="30"/>
        </w:rPr>
      </w:pPr>
      <w:r>
        <w:rPr>
          <w:rFonts w:ascii="Times New Roman" w:hAnsi="Times New Roman" w:eastAsia="仿宋"/>
          <w:sz w:val="30"/>
          <w:szCs w:val="30"/>
        </w:rPr>
        <w:t xml:space="preserve">                                     20XX年XX月XX日</w:t>
      </w:r>
    </w:p>
    <w:p>
      <w:pPr>
        <w:spacing w:line="560" w:lineRule="exact"/>
        <w:jc w:val="center"/>
        <w:rPr>
          <w:rFonts w:ascii="Times New Roman" w:hAnsi="Times New Roman" w:eastAsia="仿宋"/>
          <w:sz w:val="30"/>
          <w:szCs w:val="30"/>
        </w:rPr>
        <w:sectPr>
          <w:pgSz w:w="11906" w:h="16838"/>
          <w:pgMar w:top="1440" w:right="1800" w:bottom="1440" w:left="1800" w:header="851" w:footer="992" w:gutter="0"/>
          <w:cols w:space="720" w:num="1"/>
          <w:docGrid w:type="lines" w:linePitch="312" w:charSpace="0"/>
        </w:sectPr>
      </w:pPr>
    </w:p>
    <w:p>
      <w:pPr>
        <w:spacing w:line="560" w:lineRule="exact"/>
        <w:jc w:val="left"/>
        <w:rPr>
          <w:rFonts w:ascii="Times New Roman" w:hAnsi="Times New Roman" w:eastAsia="仿宋"/>
          <w:sz w:val="30"/>
          <w:szCs w:val="30"/>
        </w:rPr>
      </w:pPr>
      <w:r>
        <w:rPr>
          <w:rFonts w:ascii="Times New Roman" w:hAnsi="Times New Roman" w:eastAsia="仿宋"/>
          <w:sz w:val="30"/>
          <w:szCs w:val="30"/>
        </w:rPr>
        <w:t xml:space="preserve">附件3 </w:t>
      </w:r>
    </w:p>
    <w:p>
      <w:pPr>
        <w:spacing w:line="560" w:lineRule="exact"/>
        <w:jc w:val="center"/>
        <w:rPr>
          <w:rFonts w:ascii="Times New Roman" w:hAnsi="Times New Roman" w:eastAsia="仿宋"/>
          <w:sz w:val="40"/>
          <w:szCs w:val="40"/>
        </w:rPr>
      </w:pPr>
      <w:r>
        <w:rPr>
          <w:rFonts w:ascii="Times New Roman" w:hAnsi="Times New Roman" w:eastAsia="仿宋"/>
          <w:sz w:val="40"/>
          <w:szCs w:val="40"/>
        </w:rPr>
        <w:t>商用密码检测责任承诺书</w:t>
      </w:r>
    </w:p>
    <w:p>
      <w:pPr>
        <w:widowControl w:val="0"/>
        <w:spacing w:line="560" w:lineRule="exact"/>
        <w:rPr>
          <w:rFonts w:ascii="Times New Roman" w:hAnsi="Times New Roman" w:eastAsia="仿宋"/>
          <w:sz w:val="30"/>
          <w:szCs w:val="30"/>
        </w:rPr>
      </w:pP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为贯彻落实《中华人民共和国密码法》、《商用密码管理条例》、《商用密码检测机构管理办法》等有关规定，规范商用密码检测活动，本单位承诺如下：</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一、遵守国家法律法规和密码主管部门的要求，履行法律义务，承担法律责任。</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二、截止承诺作出之日，无重大违法或者不良信用记录，未从事可能影响商用密码检测公平公正性的活动。</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三、本机构及人员不以任何方式干扰或影响检测人员在检测活动中客观独立的技术判断，不以任何方式干预本单位内部负责密码检测部门的密码检测结果。</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四、本机构及关联方不从事商用密码产品生产、销售（检测工具除外），信息系统或者商用密码保障系统集成、运营，电子认证服务，电子政务电子认证服务，或者其他可能影响商用密码检测公平公正性的活动。</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五、独立出具检测数据、结果，不受任何可能干扰技术判断因素影响，不同时聘用正在其他商用密码检测机构从业的人员。</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六、不以单独出租设备设施或者委派人员等方式承担业务，所承担的业务不分包、不转包。</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七、不以任何方式推荐或者限定被检测单位购买使用特定主体生产或者提供的商用密码产品或者服务。</w:t>
      </w:r>
    </w:p>
    <w:p>
      <w:pPr>
        <w:widowControl w:val="0"/>
        <w:spacing w:line="560" w:lineRule="exact"/>
        <w:ind w:firstLine="600" w:firstLineChars="200"/>
        <w:rPr>
          <w:rFonts w:ascii="Times New Roman" w:hAnsi="Times New Roman" w:eastAsia="仿宋"/>
          <w:sz w:val="30"/>
          <w:szCs w:val="30"/>
        </w:rPr>
      </w:pPr>
    </w:p>
    <w:p>
      <w:pPr>
        <w:widowControl w:val="0"/>
        <w:spacing w:line="560" w:lineRule="exact"/>
        <w:ind w:firstLine="600" w:firstLineChars="200"/>
        <w:rPr>
          <w:rFonts w:ascii="Times New Roman" w:hAnsi="Times New Roman" w:eastAsia="仿宋"/>
          <w:sz w:val="30"/>
          <w:szCs w:val="30"/>
        </w:rPr>
      </w:pPr>
    </w:p>
    <w:p>
      <w:pPr>
        <w:widowControl w:val="0"/>
        <w:spacing w:line="560" w:lineRule="exact"/>
        <w:ind w:right="1200" w:firstLine="2700" w:firstLineChars="900"/>
        <w:rPr>
          <w:rFonts w:ascii="Times New Roman" w:hAnsi="Times New Roman" w:eastAsia="仿宋"/>
          <w:sz w:val="30"/>
          <w:szCs w:val="30"/>
        </w:rPr>
      </w:pPr>
      <w:r>
        <w:rPr>
          <w:rFonts w:ascii="Times New Roman" w:hAnsi="Times New Roman" w:eastAsia="仿宋"/>
          <w:sz w:val="30"/>
          <w:szCs w:val="30"/>
        </w:rPr>
        <w:t xml:space="preserve"> 申请机构（公章）：</w:t>
      </w:r>
    </w:p>
    <w:p>
      <w:pPr>
        <w:widowControl w:val="0"/>
        <w:spacing w:line="560" w:lineRule="exact"/>
        <w:ind w:right="1200" w:firstLine="2700" w:firstLineChars="900"/>
        <w:rPr>
          <w:rFonts w:ascii="Times New Roman" w:hAnsi="Times New Roman" w:eastAsia="仿宋"/>
          <w:szCs w:val="22"/>
        </w:rPr>
      </w:pPr>
      <w:r>
        <w:rPr>
          <w:rFonts w:ascii="Times New Roman" w:hAnsi="Times New Roman" w:eastAsia="仿宋"/>
          <w:sz w:val="30"/>
          <w:szCs w:val="30"/>
        </w:rPr>
        <w:t xml:space="preserve"> 法定代表人（签字）：</w:t>
      </w:r>
    </w:p>
    <w:p>
      <w:pPr>
        <w:widowControl w:val="0"/>
        <w:spacing w:line="560" w:lineRule="exact"/>
        <w:jc w:val="right"/>
        <w:rPr>
          <w:rFonts w:ascii="Times New Roman" w:hAnsi="Times New Roman" w:eastAsia="仿宋"/>
          <w:sz w:val="30"/>
          <w:szCs w:val="30"/>
        </w:rPr>
      </w:pPr>
      <w:r>
        <w:rPr>
          <w:rFonts w:ascii="Times New Roman" w:hAnsi="Times New Roman" w:eastAsia="仿宋"/>
          <w:sz w:val="30"/>
          <w:szCs w:val="30"/>
        </w:rPr>
        <w:t>20XX年XX月XX日</w:t>
      </w:r>
    </w:p>
    <w:p>
      <w:pPr>
        <w:spacing w:line="560" w:lineRule="exact"/>
        <w:jc w:val="left"/>
        <w:rPr>
          <w:rFonts w:ascii="Times New Roman" w:hAnsi="Times New Roman" w:eastAsia="仿宋"/>
          <w:sz w:val="30"/>
          <w:szCs w:val="30"/>
        </w:rPr>
      </w:pPr>
      <w:r>
        <w:rPr>
          <w:rFonts w:ascii="Times New Roman" w:hAnsi="Times New Roman" w:eastAsia="仿宋"/>
          <w:sz w:val="30"/>
          <w:szCs w:val="30"/>
        </w:rPr>
        <w:br w:type="page"/>
      </w:r>
      <w:r>
        <w:rPr>
          <w:rFonts w:ascii="Times New Roman" w:hAnsi="Times New Roman" w:eastAsia="仿宋"/>
          <w:sz w:val="30"/>
          <w:szCs w:val="30"/>
        </w:rPr>
        <w:t xml:space="preserve">附件4 </w:t>
      </w:r>
    </w:p>
    <w:p>
      <w:pPr>
        <w:spacing w:line="560" w:lineRule="exact"/>
        <w:jc w:val="left"/>
        <w:rPr>
          <w:rFonts w:ascii="Times New Roman" w:hAnsi="Times New Roman" w:eastAsia="仿宋"/>
          <w:sz w:val="30"/>
          <w:szCs w:val="30"/>
        </w:rPr>
      </w:pPr>
    </w:p>
    <w:p>
      <w:pPr>
        <w:spacing w:line="560" w:lineRule="exact"/>
        <w:jc w:val="center"/>
        <w:rPr>
          <w:rFonts w:ascii="Times New Roman" w:hAnsi="Times New Roman" w:eastAsia="仿宋"/>
          <w:sz w:val="40"/>
          <w:szCs w:val="40"/>
        </w:rPr>
      </w:pPr>
      <w:r>
        <w:rPr>
          <w:rFonts w:ascii="Times New Roman" w:hAnsi="Times New Roman" w:eastAsia="仿宋"/>
          <w:sz w:val="40"/>
          <w:szCs w:val="40"/>
        </w:rPr>
        <w:t>软硬件环境拓扑图及设备清单</w:t>
      </w: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z w:val="30"/>
          <w:szCs w:val="30"/>
        </w:rPr>
      </w:pPr>
      <w:r>
        <w:rPr>
          <w:rFonts w:ascii="Times New Roman" w:hAnsi="Times New Roman" w:eastAsia="仿宋"/>
          <w:sz w:val="30"/>
          <w:szCs w:val="30"/>
        </w:rPr>
        <w:t>……</w:t>
      </w: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z w:val="30"/>
          <w:szCs w:val="30"/>
        </w:rPr>
      </w:pPr>
      <w:r>
        <w:rPr>
          <w:rFonts w:ascii="Times New Roman" w:hAnsi="Times New Roman" w:eastAsia="仿宋"/>
          <w:sz w:val="30"/>
          <w:szCs w:val="30"/>
        </w:rPr>
        <w:t>拓扑图</w:t>
      </w: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r>
        <w:rPr>
          <w:rFonts w:ascii="Times New Roman" w:hAnsi="Times New Roman" w:eastAsia="仿宋"/>
          <w:sz w:val="30"/>
          <w:szCs w:val="30"/>
        </w:rPr>
        <w:t>设备清单：</w:t>
      </w:r>
    </w:p>
    <w:tbl>
      <w:tblPr>
        <w:tblStyle w:val="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400"/>
        <w:gridCol w:w="1233"/>
        <w:gridCol w:w="328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0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140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设备名称</w:t>
            </w:r>
          </w:p>
        </w:tc>
        <w:tc>
          <w:tcPr>
            <w:tcW w:w="123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设备型号</w:t>
            </w:r>
          </w:p>
        </w:tc>
        <w:tc>
          <w:tcPr>
            <w:tcW w:w="328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作用描述</w:t>
            </w:r>
          </w:p>
        </w:tc>
        <w:tc>
          <w:tcPr>
            <w:tcW w:w="189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生产单位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widowControl w:val="0"/>
              <w:numPr>
                <w:ilvl w:val="0"/>
                <w:numId w:val="4"/>
              </w:numPr>
              <w:spacing w:line="560" w:lineRule="exact"/>
              <w:ind w:firstLine="420"/>
              <w:jc w:val="center"/>
              <w:rPr>
                <w:rFonts w:ascii="Times New Roman" w:hAnsi="Times New Roman" w:eastAsia="仿宋"/>
                <w:sz w:val="24"/>
                <w:szCs w:val="24"/>
              </w:rPr>
            </w:pPr>
          </w:p>
        </w:tc>
        <w:tc>
          <w:tcPr>
            <w:tcW w:w="140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密码机</w:t>
            </w:r>
          </w:p>
        </w:tc>
        <w:tc>
          <w:tcPr>
            <w:tcW w:w="123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w:t>
            </w:r>
          </w:p>
        </w:tc>
        <w:tc>
          <w:tcPr>
            <w:tcW w:w="3284"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提供加/解密和密钥管理功能。</w:t>
            </w:r>
          </w:p>
        </w:tc>
        <w:tc>
          <w:tcPr>
            <w:tcW w:w="189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widowControl w:val="0"/>
              <w:numPr>
                <w:ilvl w:val="0"/>
                <w:numId w:val="4"/>
              </w:numPr>
              <w:spacing w:line="560" w:lineRule="exact"/>
              <w:ind w:firstLine="420"/>
              <w:jc w:val="center"/>
              <w:rPr>
                <w:rFonts w:ascii="Times New Roman" w:hAnsi="Times New Roman" w:eastAsia="仿宋"/>
                <w:sz w:val="24"/>
                <w:szCs w:val="24"/>
              </w:rPr>
            </w:pPr>
          </w:p>
        </w:tc>
        <w:tc>
          <w:tcPr>
            <w:tcW w:w="140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23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328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896" w:type="dxa"/>
            <w:vAlign w:val="center"/>
          </w:tcPr>
          <w:p>
            <w:pPr>
              <w:widowControl w:val="0"/>
              <w:spacing w:line="560" w:lineRule="exact"/>
              <w:jc w:val="center"/>
              <w:rPr>
                <w:rFonts w:ascii="Times New Roman" w:hAnsi="Times New Roman" w:eastAsia="仿宋"/>
                <w:sz w:val="24"/>
                <w:szCs w:val="24"/>
              </w:rPr>
            </w:pPr>
          </w:p>
        </w:tc>
      </w:tr>
    </w:tbl>
    <w:p>
      <w:pPr>
        <w:spacing w:line="560" w:lineRule="exact"/>
        <w:jc w:val="left"/>
        <w:rPr>
          <w:rFonts w:ascii="Times New Roman" w:hAnsi="Times New Roman" w:eastAsia="仿宋"/>
          <w:sz w:val="30"/>
          <w:szCs w:val="30"/>
        </w:rPr>
        <w:sectPr>
          <w:pgSz w:w="11906" w:h="16838"/>
          <w:pgMar w:top="1440" w:right="1800" w:bottom="1440" w:left="1800" w:header="851" w:footer="992" w:gutter="0"/>
          <w:cols w:space="720" w:num="1"/>
          <w:docGrid w:type="lines" w:linePitch="312" w:charSpace="0"/>
        </w:sectPr>
      </w:pPr>
    </w:p>
    <w:p>
      <w:pPr>
        <w:widowControl w:val="0"/>
        <w:spacing w:line="560" w:lineRule="exact"/>
        <w:rPr>
          <w:rFonts w:ascii="Times New Roman" w:hAnsi="Times New Roman" w:eastAsia="仿宋"/>
          <w:sz w:val="30"/>
          <w:szCs w:val="30"/>
        </w:rPr>
      </w:pPr>
      <w:r>
        <w:rPr>
          <w:rFonts w:ascii="Times New Roman" w:hAnsi="Times New Roman" w:eastAsia="仿宋"/>
          <w:sz w:val="30"/>
          <w:szCs w:val="30"/>
        </w:rPr>
        <w:t xml:space="preserve">附件5 </w:t>
      </w: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z w:val="40"/>
          <w:szCs w:val="40"/>
        </w:rPr>
      </w:pPr>
      <w:r>
        <w:rPr>
          <w:rFonts w:ascii="Times New Roman" w:hAnsi="Times New Roman" w:eastAsia="仿宋"/>
          <w:sz w:val="40"/>
          <w:szCs w:val="40"/>
        </w:rPr>
        <w:t>检测设备和工具基本情况表</w:t>
      </w:r>
    </w:p>
    <w:p>
      <w:pPr>
        <w:widowControl w:val="0"/>
        <w:spacing w:line="560" w:lineRule="exact"/>
        <w:rPr>
          <w:rFonts w:ascii="Times New Roman" w:hAnsi="Times New Roman" w:eastAsia="仿宋"/>
          <w:sz w:val="30"/>
          <w:szCs w:val="3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1984"/>
        <w:gridCol w:w="1276"/>
        <w:gridCol w:w="2413"/>
        <w:gridCol w:w="2272"/>
        <w:gridCol w:w="197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0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设备（工具）名称</w:t>
            </w:r>
          </w:p>
        </w:tc>
        <w:tc>
          <w:tcPr>
            <w:tcW w:w="198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设备型号/版本</w:t>
            </w:r>
          </w:p>
        </w:tc>
        <w:tc>
          <w:tcPr>
            <w:tcW w:w="127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数量</w:t>
            </w:r>
          </w:p>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（台/套）</w:t>
            </w:r>
          </w:p>
        </w:tc>
        <w:tc>
          <w:tcPr>
            <w:tcW w:w="241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购置日期</w:t>
            </w:r>
          </w:p>
        </w:tc>
        <w:tc>
          <w:tcPr>
            <w:tcW w:w="22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生产厂家</w:t>
            </w:r>
          </w:p>
        </w:tc>
        <w:tc>
          <w:tcPr>
            <w:tcW w:w="197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作用描述</w:t>
            </w:r>
          </w:p>
        </w:tc>
        <w:tc>
          <w:tcPr>
            <w:tcW w:w="9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5"/>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XXXXX</w:t>
            </w:r>
          </w:p>
        </w:tc>
        <w:tc>
          <w:tcPr>
            <w:tcW w:w="198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SC2000/V6.0.0</w:t>
            </w:r>
          </w:p>
        </w:tc>
        <w:tc>
          <w:tcPr>
            <w:tcW w:w="127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2</w:t>
            </w:r>
          </w:p>
        </w:tc>
        <w:tc>
          <w:tcPr>
            <w:tcW w:w="241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2022.1.1</w:t>
            </w:r>
          </w:p>
        </w:tc>
        <w:tc>
          <w:tcPr>
            <w:tcW w:w="22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XXXXXX</w:t>
            </w:r>
          </w:p>
        </w:tc>
        <w:tc>
          <w:tcPr>
            <w:tcW w:w="1979"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网络协议分析。</w:t>
            </w:r>
          </w:p>
        </w:tc>
        <w:tc>
          <w:tcPr>
            <w:tcW w:w="910" w:type="dxa"/>
            <w:vAlign w:val="center"/>
          </w:tcPr>
          <w:p>
            <w:pPr>
              <w:widowControl w:val="0"/>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5"/>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98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27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241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22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97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9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bl>
    <w:p>
      <w:pPr>
        <w:spacing w:line="560" w:lineRule="exact"/>
        <w:jc w:val="left"/>
        <w:rPr>
          <w:rFonts w:ascii="Times New Roman" w:hAnsi="Times New Roman" w:eastAsia="仿宋"/>
          <w:szCs w:val="21"/>
        </w:rPr>
      </w:pPr>
      <w:r>
        <w:rPr>
          <w:rFonts w:ascii="Times New Roman" w:hAnsi="Times New Roman" w:eastAsia="仿宋"/>
          <w:szCs w:val="21"/>
        </w:rPr>
        <w:t>注：如属于自研工具，生产厂家请填写本机构名称。</w:t>
      </w:r>
    </w:p>
    <w:p>
      <w:pPr>
        <w:spacing w:line="560" w:lineRule="exact"/>
        <w:jc w:val="left"/>
        <w:rPr>
          <w:rFonts w:ascii="Times New Roman" w:hAnsi="Times New Roman" w:eastAsia="仿宋"/>
          <w:sz w:val="30"/>
          <w:szCs w:val="30"/>
        </w:rPr>
      </w:pPr>
    </w:p>
    <w:p>
      <w:pPr>
        <w:spacing w:line="560" w:lineRule="exact"/>
        <w:jc w:val="left"/>
        <w:rPr>
          <w:rFonts w:ascii="Times New Roman" w:hAnsi="Times New Roman" w:eastAsia="仿宋"/>
          <w:sz w:val="30"/>
          <w:szCs w:val="30"/>
        </w:rPr>
      </w:pPr>
      <w:r>
        <w:rPr>
          <w:rFonts w:ascii="Times New Roman" w:hAnsi="Times New Roman" w:eastAsia="仿宋"/>
          <w:sz w:val="30"/>
          <w:szCs w:val="30"/>
        </w:rPr>
        <w:t>附设备和工具照片（包括设备标签、状态标识），对应的采购/租用/授权使用证明材料的复印件或扫描件：</w:t>
      </w:r>
    </w:p>
    <w:p>
      <w:pPr>
        <w:spacing w:line="560" w:lineRule="exact"/>
        <w:jc w:val="left"/>
        <w:rPr>
          <w:rFonts w:ascii="Times New Roman" w:hAnsi="Times New Roman" w:eastAsia="仿宋"/>
          <w:sz w:val="30"/>
          <w:szCs w:val="30"/>
        </w:rPr>
      </w:pPr>
    </w:p>
    <w:p>
      <w:pPr>
        <w:spacing w:line="560" w:lineRule="exact"/>
        <w:jc w:val="left"/>
        <w:rPr>
          <w:rFonts w:ascii="Times New Roman" w:hAnsi="Times New Roman" w:eastAsia="仿宋"/>
          <w:sz w:val="30"/>
          <w:szCs w:val="30"/>
        </w:rPr>
      </w:pPr>
    </w:p>
    <w:p>
      <w:pPr>
        <w:spacing w:line="560" w:lineRule="exact"/>
        <w:jc w:val="left"/>
        <w:rPr>
          <w:rFonts w:ascii="Times New Roman" w:hAnsi="Times New Roman" w:eastAsia="仿宋"/>
          <w:sz w:val="30"/>
          <w:szCs w:val="30"/>
        </w:rPr>
      </w:pPr>
    </w:p>
    <w:p>
      <w:pPr>
        <w:spacing w:line="560" w:lineRule="exact"/>
        <w:jc w:val="left"/>
        <w:rPr>
          <w:rFonts w:ascii="Times New Roman" w:hAnsi="Times New Roman" w:eastAsia="仿宋"/>
          <w:sz w:val="30"/>
          <w:szCs w:val="30"/>
        </w:rPr>
        <w:sectPr>
          <w:pgSz w:w="16838" w:h="11906" w:orient="landscape"/>
          <w:pgMar w:top="1800" w:right="1440" w:bottom="1800" w:left="1440" w:header="851" w:footer="992" w:gutter="0"/>
          <w:cols w:space="720" w:num="1"/>
          <w:docGrid w:type="lines" w:linePitch="312" w:charSpace="0"/>
        </w:sectPr>
      </w:pPr>
    </w:p>
    <w:p>
      <w:pPr>
        <w:widowControl w:val="0"/>
        <w:spacing w:line="560" w:lineRule="exact"/>
        <w:rPr>
          <w:rFonts w:ascii="Times New Roman" w:hAnsi="Times New Roman" w:eastAsia="仿宋"/>
          <w:sz w:val="30"/>
          <w:szCs w:val="30"/>
        </w:rPr>
      </w:pPr>
      <w:r>
        <w:rPr>
          <w:rFonts w:ascii="Times New Roman" w:hAnsi="Times New Roman" w:eastAsia="仿宋"/>
          <w:sz w:val="30"/>
          <w:szCs w:val="30"/>
        </w:rPr>
        <w:t xml:space="preserve">附件6 </w:t>
      </w: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b/>
          <w:bCs/>
          <w:sz w:val="40"/>
          <w:szCs w:val="40"/>
        </w:rPr>
      </w:pPr>
      <w:r>
        <w:rPr>
          <w:rFonts w:ascii="Times New Roman" w:hAnsi="Times New Roman" w:eastAsia="仿宋"/>
          <w:sz w:val="40"/>
          <w:szCs w:val="40"/>
        </w:rPr>
        <w:t>管理体系文件清单</w:t>
      </w:r>
    </w:p>
    <w:p>
      <w:pPr>
        <w:widowControl w:val="0"/>
        <w:spacing w:line="560" w:lineRule="exact"/>
        <w:rPr>
          <w:rFonts w:ascii="Times New Roman" w:hAnsi="Times New Roman" w:eastAsia="仿宋"/>
          <w:sz w:val="30"/>
          <w:szCs w:val="3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3402"/>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0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文件编号</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文件名称</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文件类别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XXXX-QM-2022</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《XXXX质量手册管理》</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质量手册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XXXX-PD01</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《文档与档案管理程序》</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XXXX-PD02</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XXXX-WI01</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《密评设备作业指导书》</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XXXX-WI02</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XXXX-QR01</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《测评记录表单》</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记录表单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XXXX-QR02</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bl>
    <w:p>
      <w:pPr>
        <w:widowControl w:val="0"/>
        <w:spacing w:line="560" w:lineRule="exact"/>
        <w:jc w:val="right"/>
        <w:rPr>
          <w:rFonts w:ascii="Times New Roman" w:hAnsi="Times New Roman" w:eastAsia="仿宋"/>
          <w:sz w:val="30"/>
          <w:szCs w:val="30"/>
        </w:rPr>
      </w:pPr>
    </w:p>
    <w:p>
      <w:pPr>
        <w:widowControl w:val="0"/>
        <w:spacing w:line="560" w:lineRule="exact"/>
        <w:rPr>
          <w:rFonts w:ascii="Times New Roman" w:hAnsi="Times New Roman" w:eastAsia="仿宋"/>
          <w:sz w:val="32"/>
          <w:szCs w:val="24"/>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spacing w:line="560" w:lineRule="exact"/>
        <w:rPr>
          <w:rFonts w:ascii="Times New Roman" w:hAnsi="Times New Roman" w:eastAsia="仿宋"/>
          <w:sz w:val="30"/>
          <w:szCs w:val="30"/>
        </w:rPr>
        <w:sectPr>
          <w:pgSz w:w="11906" w:h="16838"/>
          <w:pgMar w:top="1440" w:right="1800" w:bottom="1440" w:left="1800" w:header="851" w:footer="992" w:gutter="0"/>
          <w:cols w:space="720" w:num="1"/>
          <w:docGrid w:type="lines" w:linePitch="312" w:charSpace="0"/>
        </w:sectPr>
      </w:pPr>
    </w:p>
    <w:p>
      <w:pPr>
        <w:widowControl w:val="0"/>
        <w:spacing w:line="560" w:lineRule="exact"/>
        <w:rPr>
          <w:rFonts w:ascii="Times New Roman" w:hAnsi="Times New Roman" w:eastAsia="仿宋"/>
          <w:sz w:val="30"/>
          <w:szCs w:val="30"/>
        </w:rPr>
      </w:pPr>
      <w:r>
        <w:rPr>
          <w:rFonts w:ascii="Times New Roman" w:hAnsi="Times New Roman" w:eastAsia="仿宋"/>
          <w:sz w:val="30"/>
          <w:szCs w:val="30"/>
        </w:rPr>
        <w:t xml:space="preserve">附件7 </w:t>
      </w:r>
    </w:p>
    <w:p>
      <w:pPr>
        <w:widowControl w:val="0"/>
        <w:spacing w:line="560" w:lineRule="exact"/>
        <w:jc w:val="center"/>
        <w:rPr>
          <w:rFonts w:ascii="Times New Roman" w:hAnsi="Times New Roman" w:eastAsia="仿宋"/>
          <w:sz w:val="30"/>
          <w:szCs w:val="30"/>
        </w:rPr>
      </w:pPr>
    </w:p>
    <w:p>
      <w:pPr>
        <w:widowControl w:val="0"/>
        <w:spacing w:line="560" w:lineRule="exact"/>
        <w:jc w:val="center"/>
        <w:rPr>
          <w:rFonts w:ascii="Times New Roman" w:hAnsi="Times New Roman" w:eastAsia="仿宋"/>
          <w:b/>
          <w:bCs/>
          <w:sz w:val="40"/>
          <w:szCs w:val="40"/>
        </w:rPr>
      </w:pPr>
      <w:r>
        <w:rPr>
          <w:rFonts w:ascii="Times New Roman" w:hAnsi="Times New Roman" w:eastAsia="仿宋"/>
          <w:sz w:val="40"/>
          <w:szCs w:val="40"/>
        </w:rPr>
        <w:t>岗位及其职责说明</w:t>
      </w:r>
    </w:p>
    <w:p>
      <w:pPr>
        <w:widowControl w:val="0"/>
        <w:spacing w:line="560" w:lineRule="exact"/>
        <w:rPr>
          <w:rFonts w:ascii="Times New Roman" w:hAnsi="Times New Roman" w:eastAsia="仿宋"/>
          <w:sz w:val="30"/>
          <w:szCs w:val="3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68"/>
        <w:gridCol w:w="382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0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2268"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岗位名称</w:t>
            </w:r>
          </w:p>
        </w:tc>
        <w:tc>
          <w:tcPr>
            <w:tcW w:w="382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职责说明</w:t>
            </w:r>
          </w:p>
        </w:tc>
        <w:tc>
          <w:tcPr>
            <w:tcW w:w="149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目前人数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7"/>
              </w:numPr>
              <w:spacing w:line="560" w:lineRule="exact"/>
              <w:ind w:firstLine="420"/>
              <w:jc w:val="center"/>
              <w:rPr>
                <w:rFonts w:ascii="Times New Roman" w:hAnsi="Times New Roman" w:eastAsia="仿宋"/>
                <w:sz w:val="24"/>
                <w:szCs w:val="24"/>
              </w:rPr>
            </w:pPr>
          </w:p>
        </w:tc>
        <w:tc>
          <w:tcPr>
            <w:tcW w:w="2268"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XX部门主任</w:t>
            </w:r>
          </w:p>
        </w:tc>
        <w:tc>
          <w:tcPr>
            <w:tcW w:w="3827"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XXXXXX</w:t>
            </w:r>
          </w:p>
        </w:tc>
        <w:tc>
          <w:tcPr>
            <w:tcW w:w="149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7"/>
              </w:numPr>
              <w:spacing w:line="560" w:lineRule="exact"/>
              <w:ind w:firstLine="420"/>
              <w:jc w:val="center"/>
              <w:rPr>
                <w:rFonts w:ascii="Times New Roman" w:hAnsi="Times New Roman" w:eastAsia="仿宋"/>
                <w:sz w:val="24"/>
                <w:szCs w:val="24"/>
              </w:rPr>
            </w:pPr>
          </w:p>
        </w:tc>
        <w:tc>
          <w:tcPr>
            <w:tcW w:w="2268"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XX工程师</w:t>
            </w:r>
          </w:p>
        </w:tc>
        <w:tc>
          <w:tcPr>
            <w:tcW w:w="3827"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XXXXXX</w:t>
            </w:r>
          </w:p>
        </w:tc>
        <w:tc>
          <w:tcPr>
            <w:tcW w:w="149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7"/>
              </w:numPr>
              <w:spacing w:line="560" w:lineRule="exact"/>
              <w:ind w:firstLine="420"/>
              <w:jc w:val="center"/>
              <w:rPr>
                <w:rFonts w:ascii="Times New Roman" w:hAnsi="Times New Roman" w:eastAsia="仿宋"/>
                <w:sz w:val="24"/>
                <w:szCs w:val="24"/>
              </w:rPr>
            </w:pPr>
          </w:p>
        </w:tc>
        <w:tc>
          <w:tcPr>
            <w:tcW w:w="2268"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382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49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bl>
    <w:p>
      <w:pPr>
        <w:spacing w:line="560" w:lineRule="exact"/>
        <w:jc w:val="left"/>
        <w:rPr>
          <w:rFonts w:ascii="Times New Roman" w:hAnsi="Times New Roman" w:eastAsia="仿宋"/>
          <w:sz w:val="30"/>
          <w:szCs w:val="30"/>
        </w:rPr>
        <w:sectPr>
          <w:pgSz w:w="11906" w:h="16838"/>
          <w:pgMar w:top="1440" w:right="1800" w:bottom="1440" w:left="1800" w:header="851" w:footer="992" w:gutter="0"/>
          <w:cols w:space="720" w:num="1"/>
          <w:docGrid w:type="lines" w:linePitch="312" w:charSpace="0"/>
        </w:sectPr>
      </w:pPr>
    </w:p>
    <w:p>
      <w:pPr>
        <w:widowControl w:val="0"/>
        <w:spacing w:line="560" w:lineRule="exact"/>
        <w:rPr>
          <w:rFonts w:ascii="Times New Roman" w:hAnsi="Times New Roman" w:eastAsia="仿宋"/>
          <w:sz w:val="30"/>
          <w:szCs w:val="30"/>
        </w:rPr>
      </w:pPr>
      <w:r>
        <w:rPr>
          <w:rFonts w:ascii="Times New Roman" w:hAnsi="Times New Roman" w:eastAsia="仿宋"/>
          <w:sz w:val="30"/>
          <w:szCs w:val="30"/>
        </w:rPr>
        <w:t xml:space="preserve">附件8 </w:t>
      </w: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z w:val="40"/>
          <w:szCs w:val="40"/>
        </w:rPr>
      </w:pPr>
      <w:r>
        <w:rPr>
          <w:rFonts w:ascii="Times New Roman" w:hAnsi="Times New Roman" w:eastAsia="仿宋"/>
          <w:sz w:val="40"/>
          <w:szCs w:val="40"/>
        </w:rPr>
        <w:t>人员信息汇总表</w:t>
      </w:r>
    </w:p>
    <w:p>
      <w:pPr>
        <w:widowControl w:val="0"/>
        <w:spacing w:line="560" w:lineRule="exact"/>
        <w:rPr>
          <w:rFonts w:ascii="Times New Roman" w:hAnsi="Times New Roman" w:eastAsia="仿宋"/>
          <w:sz w:val="30"/>
          <w:szCs w:val="30"/>
        </w:rPr>
      </w:pPr>
    </w:p>
    <w:tbl>
      <w:tblPr>
        <w:tblStyle w:val="9"/>
        <w:tblW w:w="14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73"/>
        <w:gridCol w:w="872"/>
        <w:gridCol w:w="809"/>
        <w:gridCol w:w="2551"/>
        <w:gridCol w:w="989"/>
        <w:gridCol w:w="1196"/>
        <w:gridCol w:w="960"/>
        <w:gridCol w:w="1023"/>
        <w:gridCol w:w="1140"/>
        <w:gridCol w:w="133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77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姓名</w:t>
            </w:r>
          </w:p>
        </w:tc>
        <w:tc>
          <w:tcPr>
            <w:tcW w:w="8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性别</w:t>
            </w:r>
          </w:p>
        </w:tc>
        <w:tc>
          <w:tcPr>
            <w:tcW w:w="80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年龄</w:t>
            </w:r>
          </w:p>
        </w:tc>
        <w:tc>
          <w:tcPr>
            <w:tcW w:w="255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身份证号</w:t>
            </w:r>
          </w:p>
        </w:tc>
        <w:tc>
          <w:tcPr>
            <w:tcW w:w="98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政治面貌</w:t>
            </w:r>
          </w:p>
        </w:tc>
        <w:tc>
          <w:tcPr>
            <w:tcW w:w="119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专业</w:t>
            </w:r>
          </w:p>
        </w:tc>
        <w:tc>
          <w:tcPr>
            <w:tcW w:w="96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学历</w:t>
            </w:r>
          </w:p>
        </w:tc>
        <w:tc>
          <w:tcPr>
            <w:tcW w:w="102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岗位/职务/职称</w:t>
            </w:r>
          </w:p>
        </w:tc>
        <w:tc>
          <w:tcPr>
            <w:tcW w:w="114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本机构</w:t>
            </w:r>
          </w:p>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工作年限</w:t>
            </w:r>
          </w:p>
        </w:tc>
        <w:tc>
          <w:tcPr>
            <w:tcW w:w="133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密码相关</w:t>
            </w:r>
          </w:p>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工作年限</w:t>
            </w:r>
          </w:p>
        </w:tc>
        <w:tc>
          <w:tcPr>
            <w:tcW w:w="168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val="0"/>
              <w:numPr>
                <w:ilvl w:val="0"/>
                <w:numId w:val="8"/>
              </w:numPr>
              <w:spacing w:line="560" w:lineRule="exact"/>
              <w:ind w:firstLine="420"/>
              <w:jc w:val="center"/>
              <w:rPr>
                <w:rFonts w:ascii="Times New Roman" w:hAnsi="Times New Roman" w:eastAsia="仿宋"/>
                <w:sz w:val="24"/>
                <w:szCs w:val="24"/>
              </w:rPr>
            </w:pPr>
          </w:p>
        </w:tc>
        <w:tc>
          <w:tcPr>
            <w:tcW w:w="773" w:type="dxa"/>
            <w:vAlign w:val="center"/>
          </w:tcPr>
          <w:p>
            <w:pPr>
              <w:widowControl w:val="0"/>
              <w:spacing w:line="560" w:lineRule="exact"/>
              <w:jc w:val="center"/>
              <w:rPr>
                <w:rFonts w:ascii="Times New Roman" w:hAnsi="Times New Roman" w:eastAsia="仿宋"/>
                <w:sz w:val="24"/>
                <w:szCs w:val="24"/>
              </w:rPr>
            </w:pPr>
          </w:p>
        </w:tc>
        <w:tc>
          <w:tcPr>
            <w:tcW w:w="872" w:type="dxa"/>
            <w:vAlign w:val="center"/>
          </w:tcPr>
          <w:p>
            <w:pPr>
              <w:widowControl w:val="0"/>
              <w:spacing w:line="560" w:lineRule="exact"/>
              <w:jc w:val="center"/>
              <w:rPr>
                <w:rFonts w:ascii="Times New Roman" w:hAnsi="Times New Roman" w:eastAsia="仿宋"/>
                <w:sz w:val="24"/>
                <w:szCs w:val="24"/>
              </w:rPr>
            </w:pPr>
          </w:p>
        </w:tc>
        <w:tc>
          <w:tcPr>
            <w:tcW w:w="809" w:type="dxa"/>
            <w:vAlign w:val="center"/>
          </w:tcPr>
          <w:p>
            <w:pPr>
              <w:widowControl w:val="0"/>
              <w:spacing w:line="560" w:lineRule="exact"/>
              <w:jc w:val="center"/>
              <w:rPr>
                <w:rFonts w:ascii="Times New Roman" w:hAnsi="Times New Roman" w:eastAsia="仿宋"/>
                <w:sz w:val="24"/>
                <w:szCs w:val="24"/>
              </w:rPr>
            </w:pPr>
          </w:p>
        </w:tc>
        <w:tc>
          <w:tcPr>
            <w:tcW w:w="2551" w:type="dxa"/>
            <w:vAlign w:val="center"/>
          </w:tcPr>
          <w:p>
            <w:pPr>
              <w:widowControl w:val="0"/>
              <w:spacing w:line="560" w:lineRule="exact"/>
              <w:jc w:val="center"/>
              <w:rPr>
                <w:rFonts w:ascii="Times New Roman" w:hAnsi="Times New Roman" w:eastAsia="仿宋"/>
                <w:sz w:val="24"/>
                <w:szCs w:val="24"/>
              </w:rPr>
            </w:pPr>
          </w:p>
        </w:tc>
        <w:tc>
          <w:tcPr>
            <w:tcW w:w="989" w:type="dxa"/>
            <w:vAlign w:val="center"/>
          </w:tcPr>
          <w:p>
            <w:pPr>
              <w:widowControl w:val="0"/>
              <w:spacing w:line="560" w:lineRule="exact"/>
              <w:jc w:val="center"/>
              <w:rPr>
                <w:rFonts w:ascii="Times New Roman" w:hAnsi="Times New Roman" w:eastAsia="仿宋"/>
                <w:sz w:val="24"/>
                <w:szCs w:val="24"/>
              </w:rPr>
            </w:pPr>
          </w:p>
        </w:tc>
        <w:tc>
          <w:tcPr>
            <w:tcW w:w="1196" w:type="dxa"/>
            <w:vAlign w:val="center"/>
          </w:tcPr>
          <w:p>
            <w:pPr>
              <w:widowControl w:val="0"/>
              <w:spacing w:line="560" w:lineRule="exact"/>
              <w:jc w:val="center"/>
              <w:rPr>
                <w:rFonts w:ascii="Times New Roman" w:hAnsi="Times New Roman" w:eastAsia="仿宋"/>
                <w:sz w:val="24"/>
                <w:szCs w:val="24"/>
              </w:rPr>
            </w:pPr>
          </w:p>
        </w:tc>
        <w:tc>
          <w:tcPr>
            <w:tcW w:w="960" w:type="dxa"/>
            <w:vAlign w:val="center"/>
          </w:tcPr>
          <w:p>
            <w:pPr>
              <w:widowControl w:val="0"/>
              <w:spacing w:line="560" w:lineRule="exact"/>
              <w:jc w:val="center"/>
              <w:rPr>
                <w:rFonts w:ascii="Times New Roman" w:hAnsi="Times New Roman" w:eastAsia="仿宋"/>
                <w:sz w:val="24"/>
                <w:szCs w:val="24"/>
              </w:rPr>
            </w:pPr>
          </w:p>
        </w:tc>
        <w:tc>
          <w:tcPr>
            <w:tcW w:w="1023" w:type="dxa"/>
            <w:vAlign w:val="center"/>
          </w:tcPr>
          <w:p>
            <w:pPr>
              <w:widowControl w:val="0"/>
              <w:spacing w:line="560" w:lineRule="exact"/>
              <w:jc w:val="center"/>
              <w:rPr>
                <w:rFonts w:ascii="Times New Roman" w:hAnsi="Times New Roman" w:eastAsia="仿宋"/>
                <w:sz w:val="24"/>
                <w:szCs w:val="24"/>
              </w:rPr>
            </w:pPr>
          </w:p>
        </w:tc>
        <w:tc>
          <w:tcPr>
            <w:tcW w:w="1140" w:type="dxa"/>
            <w:vAlign w:val="center"/>
          </w:tcPr>
          <w:p>
            <w:pPr>
              <w:widowControl w:val="0"/>
              <w:spacing w:line="560" w:lineRule="exact"/>
              <w:jc w:val="center"/>
              <w:rPr>
                <w:rFonts w:ascii="Times New Roman" w:hAnsi="Times New Roman" w:eastAsia="仿宋"/>
                <w:sz w:val="24"/>
                <w:szCs w:val="24"/>
              </w:rPr>
            </w:pPr>
          </w:p>
        </w:tc>
        <w:tc>
          <w:tcPr>
            <w:tcW w:w="1336" w:type="dxa"/>
            <w:vAlign w:val="center"/>
          </w:tcPr>
          <w:p>
            <w:pPr>
              <w:widowControl w:val="0"/>
              <w:spacing w:line="560" w:lineRule="exact"/>
              <w:jc w:val="center"/>
              <w:rPr>
                <w:rFonts w:ascii="Times New Roman" w:hAnsi="Times New Roman" w:eastAsia="仿宋"/>
                <w:sz w:val="24"/>
                <w:szCs w:val="24"/>
              </w:rPr>
            </w:pPr>
          </w:p>
        </w:tc>
        <w:tc>
          <w:tcPr>
            <w:tcW w:w="1686" w:type="dxa"/>
            <w:vAlign w:val="center"/>
          </w:tcPr>
          <w:p>
            <w:pPr>
              <w:widowControl w:val="0"/>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val="0"/>
              <w:numPr>
                <w:ilvl w:val="0"/>
                <w:numId w:val="8"/>
              </w:numPr>
              <w:spacing w:line="560" w:lineRule="exact"/>
              <w:ind w:firstLine="420"/>
              <w:jc w:val="center"/>
              <w:rPr>
                <w:rFonts w:ascii="Times New Roman" w:hAnsi="Times New Roman" w:eastAsia="仿宋"/>
                <w:sz w:val="24"/>
                <w:szCs w:val="24"/>
              </w:rPr>
            </w:pPr>
          </w:p>
        </w:tc>
        <w:tc>
          <w:tcPr>
            <w:tcW w:w="77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8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80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255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98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19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96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02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14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33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68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bl>
    <w:p>
      <w:pPr>
        <w:widowControl w:val="0"/>
        <w:spacing w:line="560" w:lineRule="exact"/>
        <w:rPr>
          <w:rFonts w:ascii="Times New Roman" w:hAnsi="Times New Roman" w:eastAsia="仿宋"/>
          <w:sz w:val="24"/>
          <w:szCs w:val="24"/>
        </w:rPr>
      </w:pPr>
    </w:p>
    <w:p>
      <w:pPr>
        <w:widowControl w:val="0"/>
        <w:tabs>
          <w:tab w:val="left" w:pos="0"/>
          <w:tab w:val="left" w:pos="8820"/>
        </w:tabs>
        <w:spacing w:line="560" w:lineRule="exact"/>
        <w:rPr>
          <w:rFonts w:ascii="Times New Roman" w:hAnsi="Times New Roman" w:eastAsia="仿宋"/>
          <w:bCs/>
          <w:color w:val="000000"/>
          <w:spacing w:val="8"/>
          <w:sz w:val="30"/>
          <w:szCs w:val="30"/>
        </w:rPr>
      </w:pPr>
      <w:r>
        <w:rPr>
          <w:rFonts w:ascii="Times New Roman" w:hAnsi="Times New Roman" w:eastAsia="仿宋"/>
          <w:bCs/>
          <w:color w:val="000000"/>
          <w:spacing w:val="8"/>
          <w:sz w:val="30"/>
          <w:szCs w:val="30"/>
        </w:rPr>
        <w:t xml:space="preserve">        </w:t>
      </w:r>
    </w:p>
    <w:sectPr>
      <w:pgSz w:w="16838" w:h="11906" w:orient="landscape"/>
      <w:pgMar w:top="1417" w:right="1701" w:bottom="1417" w:left="1587" w:header="720" w:footer="720" w:gutter="0"/>
      <w:cols w:space="720" w:num="1"/>
      <w:docGrid w:type="linesAndChars" w:linePitch="312" w:charSpace="58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公文仿宋">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方正公文仿宋"/>
        <w:sz w:val="18"/>
        <w:szCs w:val="18"/>
      </w:rPr>
    </w:pPr>
    <w:r>
      <w:rPr>
        <w:rFonts w:ascii="Times New Roman" w:hAnsi="Times New Roman" w:eastAsia="方正公文仿宋"/>
        <w:sz w:val="18"/>
        <w:szCs w:val="18"/>
      </w:rPr>
      <w:t xml:space="preserve">第 </w:t>
    </w:r>
    <w:r>
      <w:rPr>
        <w:rFonts w:ascii="Times New Roman" w:hAnsi="Times New Roman" w:eastAsia="方正公文仿宋"/>
        <w:sz w:val="18"/>
        <w:szCs w:val="18"/>
      </w:rPr>
      <w:fldChar w:fldCharType="begin"/>
    </w:r>
    <w:r>
      <w:rPr>
        <w:rFonts w:ascii="Times New Roman" w:hAnsi="Times New Roman" w:eastAsia="方正公文仿宋"/>
        <w:sz w:val="18"/>
        <w:szCs w:val="18"/>
      </w:rPr>
      <w:instrText xml:space="preserve"> PAGE   \* MERGEFORMAT </w:instrText>
    </w:r>
    <w:r>
      <w:rPr>
        <w:rFonts w:ascii="Times New Roman" w:hAnsi="Times New Roman" w:eastAsia="方正公文仿宋"/>
        <w:sz w:val="18"/>
        <w:szCs w:val="18"/>
      </w:rPr>
      <w:fldChar w:fldCharType="separate"/>
    </w:r>
    <w:r>
      <w:rPr>
        <w:rFonts w:ascii="Times New Roman" w:hAnsi="Times New Roman" w:eastAsia="方正公文仿宋"/>
        <w:sz w:val="18"/>
        <w:szCs w:val="18"/>
        <w:lang w:val="zh-CN"/>
      </w:rPr>
      <w:t>1</w:t>
    </w:r>
    <w:r>
      <w:rPr>
        <w:rFonts w:ascii="Times New Roman" w:hAnsi="Times New Roman" w:eastAsia="方正公文仿宋"/>
        <w:sz w:val="18"/>
        <w:szCs w:val="18"/>
      </w:rPr>
      <w:fldChar w:fldCharType="end"/>
    </w:r>
    <w:r>
      <w:rPr>
        <w:rFonts w:ascii="Times New Roman" w:hAnsi="Times New Roman" w:eastAsia="方正公文仿宋"/>
        <w:sz w:val="18"/>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宋体" w:hAnsi="宋体"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Times New Roman"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仿宋_GB2312"/>
        <w:sz w:val="18"/>
        <w:szCs w:val="18"/>
      </w:rPr>
    </w:pPr>
    <w:r>
      <w:rPr>
        <w:rFonts w:hint="eastAsia" w:ascii="Times New Roman" w:hAnsi="Times New Roman" w:eastAsia="仿宋_GB2312"/>
        <w:sz w:val="18"/>
        <w:szCs w:val="18"/>
      </w:rPr>
      <w:t>信息安全等级保护测评机构申报表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E7B79"/>
    <w:multiLevelType w:val="multilevel"/>
    <w:tmpl w:val="01BE7B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AF75F1"/>
    <w:multiLevelType w:val="multilevel"/>
    <w:tmpl w:val="12AF75F1"/>
    <w:lvl w:ilvl="0" w:tentative="0">
      <w:start w:val="1"/>
      <w:numFmt w:val="decimal"/>
      <w:lvlText w:val="%1."/>
      <w:lvlJc w:val="left"/>
      <w:pPr>
        <w:tabs>
          <w:tab w:val="left" w:pos="896"/>
        </w:tabs>
        <w:ind w:left="896" w:hanging="420"/>
      </w:pPr>
    </w:lvl>
    <w:lvl w:ilvl="1" w:tentative="0">
      <w:start w:val="1"/>
      <w:numFmt w:val="lowerLetter"/>
      <w:lvlText w:val="%2)"/>
      <w:lvlJc w:val="left"/>
      <w:pPr>
        <w:tabs>
          <w:tab w:val="left" w:pos="1316"/>
        </w:tabs>
        <w:ind w:left="1316" w:hanging="420"/>
      </w:pPr>
    </w:lvl>
    <w:lvl w:ilvl="2" w:tentative="0">
      <w:start w:val="1"/>
      <w:numFmt w:val="lowerRoman"/>
      <w:lvlText w:val="%3."/>
      <w:lvlJc w:val="right"/>
      <w:pPr>
        <w:tabs>
          <w:tab w:val="left" w:pos="1736"/>
        </w:tabs>
        <w:ind w:left="1736" w:hanging="420"/>
      </w:pPr>
    </w:lvl>
    <w:lvl w:ilvl="3" w:tentative="0">
      <w:start w:val="1"/>
      <w:numFmt w:val="decimal"/>
      <w:lvlText w:val="%4."/>
      <w:lvlJc w:val="left"/>
      <w:pPr>
        <w:tabs>
          <w:tab w:val="left" w:pos="2156"/>
        </w:tabs>
        <w:ind w:left="2156" w:hanging="420"/>
      </w:pPr>
    </w:lvl>
    <w:lvl w:ilvl="4" w:tentative="0">
      <w:start w:val="1"/>
      <w:numFmt w:val="lowerLetter"/>
      <w:lvlText w:val="%5)"/>
      <w:lvlJc w:val="left"/>
      <w:pPr>
        <w:tabs>
          <w:tab w:val="left" w:pos="2576"/>
        </w:tabs>
        <w:ind w:left="2576" w:hanging="420"/>
      </w:pPr>
    </w:lvl>
    <w:lvl w:ilvl="5" w:tentative="0">
      <w:start w:val="1"/>
      <w:numFmt w:val="lowerRoman"/>
      <w:lvlText w:val="%6."/>
      <w:lvlJc w:val="right"/>
      <w:pPr>
        <w:tabs>
          <w:tab w:val="left" w:pos="2996"/>
        </w:tabs>
        <w:ind w:left="2996" w:hanging="420"/>
      </w:pPr>
    </w:lvl>
    <w:lvl w:ilvl="6" w:tentative="0">
      <w:start w:val="1"/>
      <w:numFmt w:val="decimal"/>
      <w:lvlText w:val="%7."/>
      <w:lvlJc w:val="left"/>
      <w:pPr>
        <w:tabs>
          <w:tab w:val="left" w:pos="3416"/>
        </w:tabs>
        <w:ind w:left="3416" w:hanging="420"/>
      </w:pPr>
    </w:lvl>
    <w:lvl w:ilvl="7" w:tentative="0">
      <w:start w:val="1"/>
      <w:numFmt w:val="lowerLetter"/>
      <w:lvlText w:val="%8)"/>
      <w:lvlJc w:val="left"/>
      <w:pPr>
        <w:tabs>
          <w:tab w:val="left" w:pos="3836"/>
        </w:tabs>
        <w:ind w:left="3836" w:hanging="420"/>
      </w:pPr>
    </w:lvl>
    <w:lvl w:ilvl="8" w:tentative="0">
      <w:start w:val="1"/>
      <w:numFmt w:val="lowerRoman"/>
      <w:lvlText w:val="%9."/>
      <w:lvlJc w:val="right"/>
      <w:pPr>
        <w:tabs>
          <w:tab w:val="left" w:pos="4256"/>
        </w:tabs>
        <w:ind w:left="4256" w:hanging="420"/>
      </w:pPr>
    </w:lvl>
  </w:abstractNum>
  <w:abstractNum w:abstractNumId="2">
    <w:nsid w:val="19550900"/>
    <w:multiLevelType w:val="multilevel"/>
    <w:tmpl w:val="195509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433DA7"/>
    <w:multiLevelType w:val="multilevel"/>
    <w:tmpl w:val="51433D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1D7BC9"/>
    <w:multiLevelType w:val="multilevel"/>
    <w:tmpl w:val="551D7B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C863AD"/>
    <w:multiLevelType w:val="multilevel"/>
    <w:tmpl w:val="65C863AD"/>
    <w:lvl w:ilvl="0" w:tentative="0">
      <w:start w:val="1"/>
      <w:numFmt w:val="decimal"/>
      <w:lvlText w:val="%1."/>
      <w:lvlJc w:val="left"/>
      <w:pPr>
        <w:ind w:left="425" w:hanging="425"/>
      </w:pPr>
      <w:rPr>
        <w:rFonts w:hint="eastAsia"/>
        <w:b/>
        <w:sz w:val="24"/>
        <w:szCs w:val="24"/>
        <w:lang w:val="en-US"/>
      </w:rPr>
    </w:lvl>
    <w:lvl w:ilvl="1" w:tentative="0">
      <w:start w:val="1"/>
      <w:numFmt w:val="decimal"/>
      <w:lvlText w:val="%1.%2."/>
      <w:lvlJc w:val="left"/>
      <w:pPr>
        <w:ind w:left="567" w:hanging="567"/>
      </w:pPr>
      <w:rPr>
        <w:b w:val="0"/>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693F531C"/>
    <w:multiLevelType w:val="multilevel"/>
    <w:tmpl w:val="693F53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AC346B"/>
    <w:multiLevelType w:val="multilevel"/>
    <w:tmpl w:val="71AC34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2"/>
  </w:num>
  <w:num w:numId="4">
    <w:abstractNumId w:val="7"/>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19"/>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MGY2YTQ4ZDRhZTA0YjNlZWUxMTZlZWM3NWVkZWQifQ=="/>
  </w:docVars>
  <w:rsids>
    <w:rsidRoot w:val="00172A27"/>
    <w:rsid w:val="00172A27"/>
    <w:rsid w:val="004D73BA"/>
    <w:rsid w:val="00503315"/>
    <w:rsid w:val="007219B7"/>
    <w:rsid w:val="007C27BC"/>
    <w:rsid w:val="00DB2F6A"/>
    <w:rsid w:val="00E601B0"/>
    <w:rsid w:val="01A531FF"/>
    <w:rsid w:val="02EB7596"/>
    <w:rsid w:val="03CC3D77"/>
    <w:rsid w:val="04641F36"/>
    <w:rsid w:val="0614336C"/>
    <w:rsid w:val="07912B2F"/>
    <w:rsid w:val="0D5E59FB"/>
    <w:rsid w:val="0FA79FE7"/>
    <w:rsid w:val="0FC77BF3"/>
    <w:rsid w:val="175F0DC9"/>
    <w:rsid w:val="18B35496"/>
    <w:rsid w:val="1A555BBE"/>
    <w:rsid w:val="1AEF7900"/>
    <w:rsid w:val="1DFDB2CC"/>
    <w:rsid w:val="1E48483A"/>
    <w:rsid w:val="1F022D6F"/>
    <w:rsid w:val="21001C1E"/>
    <w:rsid w:val="29206245"/>
    <w:rsid w:val="29AF6870"/>
    <w:rsid w:val="2B373869"/>
    <w:rsid w:val="2D7CC686"/>
    <w:rsid w:val="2DDB0EC9"/>
    <w:rsid w:val="2EF7C462"/>
    <w:rsid w:val="30F65454"/>
    <w:rsid w:val="32635E3A"/>
    <w:rsid w:val="35A10512"/>
    <w:rsid w:val="35C56311"/>
    <w:rsid w:val="37AEA262"/>
    <w:rsid w:val="37F337CF"/>
    <w:rsid w:val="37FEABC0"/>
    <w:rsid w:val="39571855"/>
    <w:rsid w:val="3A3D6F1F"/>
    <w:rsid w:val="3ABF7F74"/>
    <w:rsid w:val="3BB79253"/>
    <w:rsid w:val="3BFF3558"/>
    <w:rsid w:val="3CAC7BD6"/>
    <w:rsid w:val="3EE5D9B4"/>
    <w:rsid w:val="3F776640"/>
    <w:rsid w:val="3FAEE78B"/>
    <w:rsid w:val="3FE5DB43"/>
    <w:rsid w:val="40562A1D"/>
    <w:rsid w:val="43CA7AC6"/>
    <w:rsid w:val="46B04006"/>
    <w:rsid w:val="4B4FFA70"/>
    <w:rsid w:val="4DC3075A"/>
    <w:rsid w:val="4FF5D268"/>
    <w:rsid w:val="536D6B2B"/>
    <w:rsid w:val="53791A77"/>
    <w:rsid w:val="54265D9C"/>
    <w:rsid w:val="55B061E9"/>
    <w:rsid w:val="597318AE"/>
    <w:rsid w:val="5AFF04B0"/>
    <w:rsid w:val="5E5BB61E"/>
    <w:rsid w:val="5E6934F3"/>
    <w:rsid w:val="5FFB6CFE"/>
    <w:rsid w:val="614C6AAF"/>
    <w:rsid w:val="63660612"/>
    <w:rsid w:val="63CF1456"/>
    <w:rsid w:val="67116F9A"/>
    <w:rsid w:val="68FDB506"/>
    <w:rsid w:val="69BE44C7"/>
    <w:rsid w:val="69FCFB53"/>
    <w:rsid w:val="6DBF5FA1"/>
    <w:rsid w:val="6F4626CB"/>
    <w:rsid w:val="6FBB212F"/>
    <w:rsid w:val="6FC6641C"/>
    <w:rsid w:val="6FFDD1DD"/>
    <w:rsid w:val="70ED323B"/>
    <w:rsid w:val="73A9713E"/>
    <w:rsid w:val="760A3CB4"/>
    <w:rsid w:val="766DB3E0"/>
    <w:rsid w:val="76B921A1"/>
    <w:rsid w:val="77FF3486"/>
    <w:rsid w:val="79DD3670"/>
    <w:rsid w:val="7A0400BD"/>
    <w:rsid w:val="7ECEB945"/>
    <w:rsid w:val="7ECF0F9A"/>
    <w:rsid w:val="7EEEC1DB"/>
    <w:rsid w:val="7EFD33A5"/>
    <w:rsid w:val="7FA50D4C"/>
    <w:rsid w:val="7FF7EA77"/>
    <w:rsid w:val="7FFF3069"/>
    <w:rsid w:val="7FFF9A25"/>
    <w:rsid w:val="87FF3541"/>
    <w:rsid w:val="9FE90E23"/>
    <w:rsid w:val="AAFEAADD"/>
    <w:rsid w:val="B5FF277C"/>
    <w:rsid w:val="B77ABCAF"/>
    <w:rsid w:val="B7FF19A8"/>
    <w:rsid w:val="BCFBC882"/>
    <w:rsid w:val="BDFCB0E6"/>
    <w:rsid w:val="BEDFC104"/>
    <w:rsid w:val="BFDEA0FC"/>
    <w:rsid w:val="C7BCFDBD"/>
    <w:rsid w:val="C7DF41E3"/>
    <w:rsid w:val="D7A970DA"/>
    <w:rsid w:val="DCAF212C"/>
    <w:rsid w:val="DDEB6330"/>
    <w:rsid w:val="E7CF78BF"/>
    <w:rsid w:val="F13FA846"/>
    <w:rsid w:val="F33D9361"/>
    <w:rsid w:val="F6EF4735"/>
    <w:rsid w:val="F73FD5DC"/>
    <w:rsid w:val="F7A96D44"/>
    <w:rsid w:val="F7FB7995"/>
    <w:rsid w:val="F7FC7102"/>
    <w:rsid w:val="F9BF516B"/>
    <w:rsid w:val="F9FEB557"/>
    <w:rsid w:val="FB83477E"/>
    <w:rsid w:val="FECC0C9D"/>
    <w:rsid w:val="FEFFC2A0"/>
    <w:rsid w:val="FF5EF839"/>
    <w:rsid w:val="FFD91F1A"/>
    <w:rsid w:val="FFDE8706"/>
    <w:rsid w:val="FFDFAC4D"/>
    <w:rsid w:val="FFE7D9A8"/>
    <w:rsid w:val="FFF7CC5C"/>
    <w:rsid w:val="FFFBF260"/>
    <w:rsid w:val="FFFDA24F"/>
    <w:rsid w:val="FFFFD770"/>
    <w:rsid w:val="FFFFD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paragraph" w:styleId="2">
    <w:name w:val="heading 1"/>
    <w:basedOn w:val="1"/>
    <w:link w:val="12"/>
    <w:qFormat/>
    <w:uiPriority w:val="9"/>
    <w:pPr>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widowControl w:val="0"/>
      <w:spacing w:after="12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spacing w:before="100" w:beforeAutospacing="1" w:after="100" w:afterAutospacing="1"/>
      <w:jc w:val="left"/>
    </w:pPr>
    <w:rPr>
      <w:rFonts w:ascii="宋体" w:hAnsi="宋体" w:cs="宋体"/>
      <w:kern w:val="0"/>
      <w:sz w:val="24"/>
      <w:szCs w:val="24"/>
    </w:rPr>
  </w:style>
  <w:style w:type="paragraph" w:styleId="8">
    <w:name w:val="Body Text First Indent"/>
    <w:qFormat/>
    <w:uiPriority w:val="0"/>
    <w:pPr>
      <w:widowControl w:val="0"/>
      <w:autoSpaceDE w:val="0"/>
      <w:autoSpaceDN w:val="0"/>
      <w:adjustRightInd w:val="0"/>
      <w:spacing w:line="560" w:lineRule="exact"/>
      <w:ind w:firstLine="420" w:firstLineChars="100"/>
      <w:jc w:val="both"/>
    </w:pPr>
    <w:rPr>
      <w:rFonts w:ascii="Times New Roman" w:hAnsi="Times New Roman" w:eastAsia="宋体" w:cs="Times New Roman"/>
      <w:kern w:val="2"/>
      <w:sz w:val="32"/>
      <w:szCs w:val="21"/>
      <w:lang w:val="en-US" w:eastAsia="zh-CN" w:bidi="ar-SA"/>
    </w:rPr>
  </w:style>
  <w:style w:type="character" w:styleId="11">
    <w:name w:val="Hyperlink"/>
    <w:basedOn w:val="10"/>
    <w:unhideWhenUsed/>
    <w:uiPriority w:val="99"/>
    <w:rPr>
      <w:color w:val="0000FF"/>
      <w:u w:val="single"/>
    </w:rPr>
  </w:style>
  <w:style w:type="character" w:customStyle="1" w:styleId="12">
    <w:name w:val="标题 1 Char"/>
    <w:basedOn w:val="10"/>
    <w:link w:val="2"/>
    <w:uiPriority w:val="9"/>
    <w:rPr>
      <w:rFonts w:ascii="宋体" w:hAnsi="宋体" w:cs="宋体"/>
      <w:b/>
      <w:bCs/>
      <w:kern w:val="36"/>
      <w:sz w:val="48"/>
      <w:szCs w:val="48"/>
    </w:rPr>
  </w:style>
  <w:style w:type="character" w:customStyle="1" w:styleId="13">
    <w:name w:val="font"/>
    <w:basedOn w:val="10"/>
    <w:uiPriority w:val="0"/>
  </w:style>
  <w:style w:type="character" w:customStyle="1" w:styleId="14">
    <w:name w:val="bigger"/>
    <w:basedOn w:val="10"/>
    <w:uiPriority w:val="0"/>
  </w:style>
  <w:style w:type="character" w:customStyle="1" w:styleId="15">
    <w:name w:val="medium"/>
    <w:basedOn w:val="10"/>
    <w:uiPriority w:val="0"/>
  </w:style>
  <w:style w:type="character" w:customStyle="1" w:styleId="16">
    <w:name w:val="smaller"/>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18</Pages>
  <Words>828</Words>
  <Characters>4721</Characters>
  <Lines>39</Lines>
  <Paragraphs>11</Paragraphs>
  <TotalTime>6</TotalTime>
  <ScaleCrop>false</ScaleCrop>
  <LinksUpToDate>false</LinksUpToDate>
  <CharactersWithSpaces>5538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2023-10-31T06:27:00Z</dcterms:created>
  <dc:creator>css-3</dc:creator>
  <cp:lastModifiedBy>南水小儒</cp:lastModifiedBy>
  <cp:lastPrinted>2018-12-07T03:05:00Z</cp:lastPrinted>
  <dcterms:modified xsi:type="dcterms:W3CDTF">2024-04-24T09:28:46Z</dcterms:modified>
  <dc:title>关于做好商用密码应用安全性评估试点与依法管理有序衔接以及商用密码检测机构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4E5971F3A44B84A838574065874F9A20</vt:lpwstr>
  </property>
</Properties>
</file>